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俄罗斯双首都+小镇9天  CZ 广州直飞行程单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xyel-CZ -10天</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莫斯科</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去程参考国际航班：CZ655 CAN-MOW 1355-1920
                <w:br/>
                回程参考国际航班： CZ656 MOW-CAN 2125-1155+1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精选酒店：全程五晚精品四星酒店
                <w:br/>
                精选美食：餐标升级10美金，中俄搭配满足您的味蕾
                <w:br/>
                专业服务：领队全程携带讲解器、转换插头
                <w:br/>
                精挑景点
                <w:br/>
                不可错过的俄罗斯旅游达人体验，经典一路游
                <w:br/>
                红场-莫斯科市中心的著名广场
                <w:br/>
                谢尔盖耶夫镇-别致的莫斯科郊区田园风光和风土人情
                <w:br/>
                拉多加湖-欧洲第一大淡水湖
                <w:br/>
                莫斯科红场地铁-被称为地下艺术宫殿
                <w:br/>
                圣伊撒基耶夫大教堂-世界四大教堂之一
                <w:br/>
                冬宫-世界四大博物馆之一
                <w:br/>
                滴血大教堂-圣彼得堡最美丽的教堂
                <w:br/>
                夏宫-俄罗斯的凡尔赛
                <w:br/>
                阿芙乐尔号巡洋舰-俄罗斯共产主义革命的标志和象征
                <w:br/>
                喀琅施塔得小城-俄罗斯重要军港
                <w:br/>
                彼得保罗要塞-与圣彼得堡同龄的著名古建筑
                <w:br/>
                扎里季耶夫空中栈道-莫斯科标志性建筑
                <w:br/>
                特别体验: 麻雀山缆车往返-俯瞰莫斯科美丽风景，感受别致莫斯科风光风情俄罗斯·玩的尽兴.不留遗憾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 广州莫斯科        参考国际航班：CZ655 CAN-MOW 1355-1920
                <w:br/>
                请各位贵宾于广州白云国际机场集合搭乘国际航班前往莫斯科，抵达莫斯科国际机场后，办理入关手续，入住酒店休息，期待明天精彩的旅程
                <w:br/>
                <w:br/>
                <w:br/>
                早餐：自理            午餐：自理       晚餐：自理       住宿：精品四星酒店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第二天：莫斯科—金环小镇谢尔盖耶夫镇     内陆交通：豪华四人软卧包厢
                <w:br/>
                早餐后，乘车前往金环小镇-谢尔盖耶夫镇
                <w:br/>
                金环小镇-谢尔盖耶夫镇（车程约2-3小时），它是个风景如画的小镇，位于市区东北71千米处，俄国东正教发源地，在这里聆听圣谢尔盖传奇人生，观俄罗斯最富有的修道院，感受不一样的异国情节。
                <w:br/>
                【谢尔盖耶夫圣三一教堂】它是东正教最古老的教堂之一，里面收藏着无数古俄罗斯绘画精品、贵金属和宝石古董，它由圣三一教堂、杜霍夫教堂、圣母升天教堂、小礼拜堂、公用大厅、斯摩林斯克、沙皇宫殿和钟楼组成。
                <w:br/>
                拉夫拉教堂--谢尔吉圣三的主教堂，是圣母升天的主要场所，与克里姆林宫大教堂同名；
                <w:br/>
                钟楼--1741-1769年的五层钟楼，高达88米，修道院建筑整体中最宝贵部分，俄罗斯最美丽的建筑物之一；
                <w:br/>
                <w:br/>
                <w:br/>
                <w:br/>
                <w:br/>
                <w:br/>
                圣母升天教堂--俄罗斯早期白石建筑艺术典范，给人以优雅、圣洁之美，教堂内的壁画，装饰美轮美奂,金黄色和蓝色相间的洋葱型屋顶相当地耀眼，令您流连忘返。
                <w:br/>
                后乘夜火车前往圣彼得堡
                <w:br/>
                <w:br/>
                主要景点介绍：
                <w:br/>
                金环小镇-谢尔盖耶夫镇：可欣赏到莫斯科郊区的田园风光和风土人情。在这里可以感受到与鸽子的互动，但是要注意安全，不要捕捉鸽子以防啄伤！
                <w:br/>
                【谢尔盖耶夫圣三一教堂】：东正教最古老的教堂之一，五百多年来它一直是俄罗斯最重要的朝圣地。这里还保留着一间非常漂亮的修道院， 圣母升天大教堂的金黄色和蓝色相间的洋葱型屋顶相当地耀眼。
                <w:br/>
                备注：金环小镇没有中餐厅，中午特别安排品尝俄罗斯餐厅的特色简易俄餐。
                <w:br/>
                <w:br/>
                <w:br/>
                早餐：酒店早餐      午餐：简易俄餐      晚餐：自理       住宿：豪华四人软卧包厢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第三天：圣彼得堡
                <w:br/>
                早餐后我们前往参观
                <w:br/>
                ◆【国立埃尔米塔什博物馆】（约 120 分钟，逢周一闭馆，如遇闭馆，则会调整游览顺序）--冬宫游毕在冬宫广场自由拍照（约 20 分钟）
                <w:br/>
                ◆冬宫广场（约 20 分钟）圣彼得堡的中心广场，历经近 2 个世纪，默默见证了罗曼诺夫王朝的历史兴衰。
                <w:br/>
                ◆亚历山大纪念柱-重达 600 吨，在不用任何支撑物的情况靠自身重量巍然屹立近 200 年，纪念沙俄击败了拿破仑军队的入侵。
                <w:br/>
                喀山大教堂（外观约15分钟）：这个建筑的平面图呈十字型中间上方是一个圆筒型的顶楼，顶楼上是一个端正的圆顶。半圆型的柱廊由94根圆柱组成，面向大街，环抱广场，最具代表性的俄式教堂。
                <w:br/>
                <w:br/>
                <w:br/>
                <w:br/>
                <w:br/>
                ◆外观滴血大教堂（约 20 分钟）--又称复活教堂，它是圣彼得堡为数不多的传统式教堂
                <w:br/>
                ◆圣伊撒基耶夫大教堂（外观共 30 分钟）--坐落在圣彼得堡市区，与梵蒂冈的圣彼得大教堂、伦敦的圣保罗大教堂和佛罗伦萨的花之圣母大教堂并称为世界四大教堂。
                <w:br/>
                <w:br/>
                主要景点介绍：
                <w:br/>
                【冬宫博物馆】：与伦敦的大英博物馆、巴黎的卢浮宫、纽约的大都会艺术博物馆一起，称为世界四大博物
                <w:br/>
                馆。博物馆内展品非常丰富，数量多达二百五十万件，各大名画，雕像，名贵古物及沙皇曾用过的名贵马车等。
                <w:br/>
                滴血大教堂：洋葱头式的教堂顶部，象征了一支支蜡烛，从人间向上帝举起。颜色鲜艳的洋葱头，应该是用
                <w:br/>
                马赛克拼装而成的，所以颜色鲜艳而且不褪色，在冬宫里，还看到了更精细的马赛克装饰成的一幅幅画，精美无比，这是圣彼得堡最美丽的教堂，站在教堂脚下，你会被它的美丽所震撼，走近看教堂的每一处细节，都无比精致。圣彼得堡是俄罗斯最漂亮的城市，而圣彼得堡最漂亮的教堂非滴血大教堂莫属了。
                <w:br/>
                <w:br/>
                <w:br/>
                早餐：中餐厅早餐        午餐：中餐        晚餐：中餐      住宿：精品四星酒店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第四天：圣彼得堡
                <w:br/>
                酒店早餐后，我们游览
                <w:br/>
                ◆【夏宫花园】(不进宫殿)--“俄罗斯的凡尔赛”，它位于芬兰湾南岸的森林中，距圣彼得堡市约30公里，占地近千公顷，由瑞士人多梅尼克·特列吉尼设计，是历代俄国沙皇的郊外离宫，也是圣彼得堡的早期建筑，整个彼得夏宫皇家园林建筑群，南高北低、依山就势，长约300米、横卧东西的大宫殿作为建筑中心将整个园区分为上花园和下花园，彼得大帝的离宫，体验神秘花园的清凉夏天，这地儿没来过，别说你懂俄罗斯的美！
                <w:br/>
                ◆拉多加湖及周边（约 90 分钟）-- 拉多加湖隶属圣彼得堡辖区，是世界第二大淡水湖，欧洲第一大淡水湖
                <w:br/>
                ，俄罗斯境内的第三大湖泊.就像一个魔法森林里的宝石，蕴藏着丰富的历史和文化。这个湖的岸边环绕着森林和小
                <w:br/>
                <w:br/>
                <w:br/>
                <w:br/>
                <w:br/>
                镇，就像是一个童话般的世界。也是一个独特的地方，这里有着自然的美丽和丰富的文化遗产，适合各种旅游者前来探索和发现。
                <w:br/>
                <w:br/>
                主要景点介绍：
                <w:br/>
                【夏宫花园】：彼得堡的第一座花园，建于 1904 年。夏花园的布局独具一格，笔直的林荫大道，修剪整齐的灌木丛，设有喷泉 50 多处，大理石雕像 250 座，还有花圃、珍禽笼、豪华的人工石雕以及许多其它奇想怪作，把花园装饰的美妙无比。
                <w:br/>
                拉多加湖：在欧洲最美城市之一郊外的这片净土上，我们感受了人与自然的充分融合。拉多加湖隶属圣彼得堡辖区，是世界第二大淡水湖，欧洲第一大淡水湖，俄罗斯境内的第三大湖泊。该湖 面积18100平方公里，湖内大小岛屿五万多个，二战期间德军完全切断苏联内地向列宁格勒运送粮食的运输线，长达900天的列宁格勒大围城拉开序幕，拉多加湖仅剩下中间一段宽约65公里的水域不在德军炮火的射程之内，这片水域就成了列宁格勒唯一能从外界获得粮食和其他一切必需品的"生命之线"。拉多加湖周围的自然景观非常美丽，其中包括森林、草原、岩石和湖泊。在湖边还有许多小镇和村庄，这些地方充满了俄罗斯的传统文化和历史遗迹，是旅游者们的热门目的地。
                <w:br/>
                温馨提示：午餐特别安排湖边品尝地道的俄罗斯野外熏鱼餐给您特别的感觉，特色野外熏鱼餐偏重北方口味，广东客人不一定完全适应，建议客人自备少许面包/饼干等干粮。
                <w:br/>
                温馨提示：每年的 10 月下旬-来年的 4 月中旬夏宫花园的喷泉因天气原因关闭
                <w:br/>
                <w:br/>
                <w:br/>
                早餐：酒店早餐        午餐：特色熏鱼餐       晚餐：中餐     住宿：精品四星酒店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第五天：圣彼得堡
                <w:br/>
                酒店早餐后
                <w:br/>
                ◆外观“阿芙乐尔号”巡洋舰（约20分钟）-俄国一艘著名的且具有革命纪念意义的巡洋舰，该军舰也是俄罗斯共产主义革命的标志和象征。
                <w:br/>
                ◆ 喀琅施塔得小城-（周边景点总共约60分钟）俄罗斯重要军港，意思是"皇家之城"
                <w:br/>
                ◆ 外观尼古拉海军教堂（约15分钟）-当地被叫做航海者的教堂
                <w:br/>
                ◆ 外观马卡罗夫雕像（约10分钟）-永恒之火及俄罗斯海军总司令，科学家，喀琅施塔得港的总指挥
                <w:br/>
                ◆ 外观马卡罗夫桥（约10分钟）-欣赏圣彼得堡美丽又壮观的马卡罗夫桥
                <w:br/>
                ◆ 外观弗拉基米尔圣母教堂（约15分钟）-是圣彼得堡的东正教教堂，位于弗拉基米尔广场
                <w:br/>
                <w:br/>
                主要景点介绍：
                <w:br/>
                “阿芙乐尔号”巡洋舰：这是俄国一艘著名的且具有革命纪念意义的巡洋舰，在前苏联电影《列宁在十月》中也可以看到这艘巡洋舰的身影。如今，阿芙乐尔号巡洋舰已被作为圣彼得堡的一个军舰博物馆，同时，该军舰也是俄罗斯共产主义革命的标志和象征。
                <w:br/>
                喀琅施塔得小城：喀琅施塔得(Кронштадт)是建造在从芬兰湾浮出的科特林岛之上的要塞城市。东距圣彼得堡29公里。人口3.9万。彼得大帝在很早的时候，就注意到这一小岛对防卫圣彼得堡的重要性，于是从1703年在建造圣彼得堡的同时，也开始建造这一要塞工程。一年后，应急要塞的建设完工，还有了一个德语名称"喀琅施塔得"，意思是"皇家之城"。其后，它先后经历了沙俄时期、前苏联时期，都被用作波罗的海舰队的军港，直到苏联解体后的1997年，这座城市才首次对外国人开放。1723年前称“喀琅施洛特”，俄罗斯重要军港。参观锚广场，漫步海边，可以看到各种俄罗斯军舰：喀琅施塔得号，亚历山大一世号，彼得一世号，康斯坦丁号等。
                <w:br/>
                <w:br/>
                <w:br/>
                早餐：酒店早餐        午餐：中餐        晚餐：中餐      住宿：精品四星酒店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第六天：圣彼得堡-莫斯科         内陆交通：豪华四人软卧包厢
                <w:br/>
                彼得保罗要塞（不进教堂和监狱，约30分钟）：彼得保罗要塞坐落在圣彼得堡市中心涅瓦河右岸，是圣彼得堡著名的古建筑。
                <w:br/>
                ◆十二月党人广场和青铜骑士像（约15分钟）：以十二月革命中牺牲的十二月党人而命名，青铜骑士雕塑是圣彼得堡市标志性建筑之一。
                <w:br/>
                ◆海军总部大楼（外观约15分钟）：海军总部大楼以其独特的魅力吸引着各国游客。
                <w:br/>
                后乘夜火车前往莫斯科
                <w:br/>
                主要景点介绍：
                <w:br/>
                彼得保罗要塞：坐落在圣彼得堡市中心涅瓦河右岸，是圣彼得堡著名的古建筑。该要塞 1703 年由彼得大帝在兔子岛上奠基，它与圣彼得堡同龄。本来是为了防卫以及发动战争之用的，但几次都没有发兵，直到後来改成关政治犯的监狱。
                <w:br/>
                青铜骑士像：圣彼得堡市标志性建筑之一，铜像被安置在一块重达 1600 吨的天然巨石上，头戴桂冠的彼得大帝稳骑在前蹄腾起的骏马上，由普希金的抒情诗而得名。
                <w:br/>
                海军总部大楼：海军总部奠基于 1704 年。塔楼正面宽度为 400 多米。塔楼的基座部分为一个设计成类似凯旋门的拱形六门。正门两侧摆放著两组名为海神的庞大雕像群，整个海军总部以其严谨简明的设计风格与主 题明确隆重的雕像群，象征着俄罗斯水手们的英勇精神。建筑物最引人注目的是一根闪闪发光的镀金长针， 高达 72 米。
                <w:br/>
                <w:br/>
                <w:br/>
                <w:br/>
                早餐：酒店早餐        午餐：中餐        晚餐：自理      住宿：豪华四人软卧包厢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第七天：莫斯科
                <w:br/>
                酒店早餐后带着愉快的心情开始前往莫斯科市区游览：
                <w:br/>
                ◆克里姆林宫（可自费入内）--享有“世界第八奇景"的美誉，是旅游者必到之处，普京总统的办公地点，有可能偶遇总统哦！
                <w:br/>
                ◆红场及周边景点（总共约 90 分钟）--莫斯科市中心的著名广场，俄罗斯精神传承之地， 古语为美丽的广场
                <w:br/>
                ◆外观圣瓦西里升天大教堂（约 15 分钟）-- 9 个造型各异的洋葱头组成了俄罗斯最知名的标志建筑之一
                <w:br/>
                ◆亚历山大花园--这里是莫斯科人休息游玩最喜欢去的场所之一
                <w:br/>
                ◆无名烈士墓 --俄罗斯人永远引以为自豪的圣地，纪念千万在战火中逝去的生命不熄的火炬是爱国主义和革命
                <w:br/>
                英雄主义的象征
                <w:br/>
                ◆古姆商场 --世界知名十家百货商店之一
                <w:br/>
                ◆列宁墓（列宁墓不定期关闭）--原苏联的巡礼地
                <w:br/>
                ◆扎里季耶夫空中栈道：位于莫斯科扎里季耶夫公园内，公园中设计了大型木栈道系统和空中步道系统。它们高架在地面之上，包含座椅、眺望平台，让游客尽情体验这片设计的自然
                <w:br/>
                ◆【莫斯科红场地铁】（约 20 分钟）莫斯科地铁被称为地下艺术宫殿，装饰艺术的典范，非常值得一去
                <w:br/>
                后乘夜火车前往圣彼得堡
                <w:br/>
                <w:br/>
                主要景点介绍：
                <w:br/>
                红场：是莫斯科市中心的著名广场，平面长方形，面积约 4 公顷，原是前苏联重要节日举行群众集会和阅兵的地
                <w:br/>
                方。西侧是克里姆林宫，北面为国立历史博物馆，东侧为百货大楼，南部为圣瓦西里大教堂。列宁墓位于靠宫墙一面的中部，墓上为检阅台，两旁为观礼台。
                <w:br/>
                温馨提示：自由活动期间请注意自身人身财产安全，不要横穿马路，遵守交通规则和当地礼俗文化！
                <w:br/>
                <w:br/>
                <w:br/>
                早餐：中餐厅早餐       午餐：中餐        晚餐：中餐        住宿：精品四星酒店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第八天：莫斯科✈广州    参考国际航班： CZ656 MOW-CAN 2125-1155+1
                <w:br/>
                早餐后，前往参观
                <w:br/>
                ◆列宁山观景台（约15分钟）：位于俄罗斯莫斯科列宁山，现在叫麻雀山，莫斯科西南，是莫斯科的最高处达220米。观景台在麻雀山上，正对莫斯科大学正门，由此俯瞰莫斯科市区，美丽景色尽收眼底。
                <w:br/>
                ◆【麻雀山缆车】（入内）短暂的时光，连接着历史和人文。特别安排乘坐缆车横跨莫斯科河，连接了麻雀山观景台和卢日基体育场。在缆车上可以俯瞰莫斯科美丽的风景
                <w:br/>
                ◆莫斯科大学（外观约15分钟）：建于1755年1月12日，是俄罗斯联邦规模最大、历史最悠久的综合性高等学校，也是全俄罗斯联邦最大的大学和学术中心，也是全世界最大和最著名的高等学府之一。
                <w:br/>
                后前往莫斯科机场搭乘航班回广州。
                <w:br/>
                <w:br/>
                主要景点介绍：
                <w:br/>
                莫斯科大学： (全名莫斯科国立罗蒙诺索夫大学，московский государственный университет имени М.В.Ломоносов，МГУ)，是俄罗斯联邦规模最大、历史最悠久的综合性高等学校。
                <w:br/>
                <w:br/>
                <w:br/>
                早餐：酒店早餐        午餐：中餐        晚餐：自理      住宿：飞机上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第九天 广州
                <w:br/>
                上午 11：55抵达广州白云国际机场，办理入境手续，结束愉快的俄罗斯之旅！
                <w:br/>
                <w:br/>
                <w:br/>
                此旅游行程及游览内容仅供报名时参考之用，具体安排以出发前发放的出因通知书中最终确认行程为准！
                <w:br/>
                <w:br/>
                温馨提示：旅行社在不减少景点的前提下，保留依据具体情况调整行程，境外大交通，酒店先后秩序的权利。关于行程中不含门票景点的观光时间安排，我公司将秉承顾容为上的宗旨，根据各位贵宾对景点文化的喜好，结合当天的欧洲天气情况，合理安排大家观光时间，而不在行程中作出死板的时间限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1、住宿：当地5晚精选四星酒店；（散拼团队安排同性别客人入住同一间房，不能保证夫妻同住一间房）
                <w:br/>
                2、机票：行程所列机票及税费(团队机票不退、改、签)；
                <w:br/>
                4、签证：俄罗斯旅游个人签证（所需资料：护照+照片+身份证复印件+申请表，若俄罗斯开放免签，无签证退费）；
                <w:br/>
                      照片要求：2张2寸近三个月无眼镜，无首饰，白底深色衣服
                <w:br/>
                4、巴士：根据实际人数安排旅游巴士，保证每人一正座（会根据最终团队人数调整,每天用车不超过 10 小时）；
                <w:br/>
                5、用餐：早餐：7个早餐 ，正餐（10 美金/人/餐）：9个中式八菜一汤 ，1简易俄餐：简易俄餐10美金/人/餐  ，1特色熏鱼餐10美金（ 特别提示：因团餐餐食均需提前预定，客人因临时退团或放弃用餐的，餐费不可退，敬请谅解！）
                <w:br/>
                6、门票：谢尔盖耶夫圣三一教堂、冬宫、夏宫花园、莫斯科地铁、麻雀山缆车（行程中〖〗标注）；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1、单房差：人民币2500元/人/5晚，（散拼团队安排同性别客人入住同一间房，不能保证夫妻同住一间房，欲住单间请补单房差）
                <w:br/>
                2、境外服务费：人民币900 元/人（机场集合时交予随行领队）；
                <w:br/>
                3、酒店内洗衣、理发、电话、饮料、烟酒、付费电视、海关税、行李搬运、保管费和超重件行李托运费等私人费用。每人限托运一件行李，20 公斤以下免费；
                <w:br/>
                4、旅游费用不包括旅游者因违约、自身过错、自由活动期间内行为或自身疾病引起的人身和财产损失；
                <w:br/>
                5、航空公司燃油税上涨价格部份，如遇上涨则追补差价。按照国际惯例在候机及转机期间用餐自理；
                <w:br/>
                6、65 岁以上〈含65 岁）老年人报名需签署健康承诺函；
                <w:br/>
                7、以及行程中未标注的其它收费景点门票（如夏宫宫殿、芭蕾舞等）；
                <w:br/>
                8、因疫情防疫等旅程中产生不可抗力因素的额外费用；
                <w:br/>
                9、境外意外险（需客人在报名处自行购买）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紫金店</w:t>
            </w:r>
          </w:p>
        </w:tc>
        <w:tc>
          <w:tcPr/>
          <w:p>
            <w:pPr>
              <w:pStyle w:val="indent"/>
            </w:pPr>
            <w:r>
              <w:rPr>
                <w:rFonts w:ascii="宋体" w:hAnsi="宋体" w:eastAsia="宋体" w:cs="宋体"/>
                <w:color w:val="000000"/>
                <w:sz w:val="20"/>
                <w:szCs w:val="20"/>
              </w:rPr>
              <w:t xml:space="preserve">紫金制品、望远镜、军刀、冰箱贴、套娃等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琥珀蜜蜡店</w:t>
            </w:r>
          </w:p>
        </w:tc>
        <w:tc>
          <w:tcPr/>
          <w:p>
            <w:pPr>
              <w:pStyle w:val="indent"/>
            </w:pPr>
            <w:r>
              <w:rPr>
                <w:rFonts w:ascii="宋体" w:hAnsi="宋体" w:eastAsia="宋体" w:cs="宋体"/>
                <w:color w:val="000000"/>
                <w:sz w:val="20"/>
                <w:szCs w:val="20"/>
              </w:rPr>
              <w:t xml:space="preserve">琥珀，蜜蜡，手表，油画、望眼镜等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大国印象秀（约1.5个小时）</w:t>
            </w:r>
          </w:p>
        </w:tc>
        <w:tc>
          <w:tcPr/>
          <w:p>
            <w:pPr>
              <w:pStyle w:val="indent"/>
            </w:pPr>
            <w:r>
              <w:rPr>
                <w:rFonts w:ascii="宋体" w:hAnsi="宋体" w:eastAsia="宋体" w:cs="宋体"/>
                <w:color w:val="000000"/>
                <w:sz w:val="20"/>
                <w:szCs w:val="20"/>
              </w:rPr>
              <w:t xml:space="preserve">预订费+门票+车费+司机、导游服务费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500.00</w:t>
            </w:r>
          </w:p>
        </w:tc>
      </w:tr>
      <w:tr>
        <w:trPr/>
        <w:tc>
          <w:tcPr/>
          <w:p>
            <w:pPr>
              <w:pStyle w:val="indent"/>
            </w:pPr>
            <w:r>
              <w:rPr>
                <w:rFonts w:ascii="宋体" w:hAnsi="宋体" w:eastAsia="宋体" w:cs="宋体"/>
                <w:color w:val="000000"/>
                <w:sz w:val="20"/>
                <w:szCs w:val="20"/>
              </w:rPr>
              <w:t xml:space="preserve">叶卡捷林娜花园及琥珀宫殿(约1.5小时)</w:t>
            </w:r>
          </w:p>
        </w:tc>
        <w:tc>
          <w:tcPr/>
          <w:p>
            <w:pPr>
              <w:pStyle w:val="indent"/>
            </w:pPr>
            <w:r>
              <w:rPr>
                <w:rFonts w:ascii="宋体" w:hAnsi="宋体" w:eastAsia="宋体" w:cs="宋体"/>
                <w:color w:val="000000"/>
                <w:sz w:val="20"/>
                <w:szCs w:val="20"/>
              </w:rPr>
              <w:t xml:space="preserve">预订费+门票+车费+司机、导游服务费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700.00</w:t>
            </w:r>
          </w:p>
        </w:tc>
      </w:tr>
    </w:tbl>
    <w:p>
      <w:pPr>
        <w:jc w:val="left"/>
        <w:spacing w:before="10" w:after="10"/>
      </w:pPr>
      <w:r>
        <w:rPr>
          <w:rFonts w:ascii="宋体" w:hAnsi="宋体" w:eastAsia="宋体" w:cs="宋体"/>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宋体" w:hAnsi="宋体" w:eastAsia="宋体" w:cs="宋体"/>
                <w:color w:val="000000"/>
                <w:sz w:val="20"/>
                <w:szCs w:val="20"/>
                <w:b/>
                <w:bCs/>
              </w:rPr>
              <w:t xml:space="preserve">服务项目</w:t>
            </w:r>
          </w:p>
        </w:tc>
        <w:tc>
          <w:tcPr>
            <w:tcW w:w="8200" w:type="dxa"/>
            <w:vAlign w:val="center"/>
            <w:shd w:val="clear" w:fill="efefef"/>
          </w:tcPr>
          <w:p>
            <w:pPr>
              <w:pStyle w:val="center"/>
            </w:pPr>
            <w:r>
              <w:rPr>
                <w:rFonts w:ascii="宋体" w:hAnsi="宋体" w:eastAsia="宋体" w:cs="宋体"/>
                <w:color w:val="000000"/>
                <w:sz w:val="20"/>
                <w:szCs w:val="20"/>
                <w:b/>
                <w:bCs/>
              </w:rPr>
              <w:t xml:space="preserve">服务标准</w:t>
            </w:r>
          </w:p>
        </w:tc>
      </w:tr>
      <w:tr>
        <w:trPr/>
        <w:tc>
          <w:tcPr/>
          <w:p>
            <w:pPr>
              <w:pStyle w:val="indent"/>
            </w:pPr>
            <w:r>
              <w:rPr>
                <w:rFonts w:ascii="宋体" w:hAnsi="宋体" w:eastAsia="宋体" w:cs="宋体"/>
                <w:color w:val="000000"/>
                <w:sz w:val="20"/>
                <w:szCs w:val="20"/>
              </w:rPr>
              <w:t xml:space="preserve">导游</w:t>
            </w:r>
          </w:p>
        </w:tc>
        <w:tc>
          <w:tcPr/>
          <w:p>
            <w:pPr>
              <w:pStyle w:val="indent"/>
            </w:pPr>
            <w:r>
              <w:rPr>
                <w:rFonts w:ascii="宋体" w:hAnsi="宋体" w:eastAsia="宋体" w:cs="宋体"/>
                <w:color w:val="000000"/>
                <w:sz w:val="20"/>
                <w:szCs w:val="20"/>
              </w:rPr>
              <w:t xml:space="preserve">境外导游服务费</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报名以订金为准，订金 3000 元/人；团款余额最晚支付日为团队出发前 8 个工作日；
                <w:br/>
                2、退团约定：游客报名后因故不能参加本次旅游，出发前 30 天退团或换人参团，不产生损失（如已送签需承担个签费用），30天内退团产生3000元/人的退团费；出发前 8 天内要求退团：产生全部损失，所有团款不退。
                <w:br/>
                3、如行程中感染新冠导致核酸检测结果为阳性不能乘机入境回国，后续产生住宿等费用需要游客自行承担。具体政策
                <w:br/>
                需以有关部门实时通告为准；
                <w:br/>
                4、由于不可抗力等不可归责于旅行社的客观原因或旅游者个人原因 ，造成旅游者经济损失的 ，旅行社不承担赔偿责任。 如恶劣天气、 自然灾害、火车延误、汽车塞车等不可抗力原因如造成团队行程更改 ，延误、滞留或提前结束时 ，旅行
                <w:br/>
                社不承担责任。 因此发 生的费用增减 ，按未发生费用退还游客 ，超支费用由游客承担的办法处理。
                <w:br/>
                5、旅行社的领队或导游人员及其他工作人员无法为游客提供一对一的服务 ，旅行社工作人员在接待游客报名时已经充分告知本 行程中的注意事项和对游客身体健康的要求 ，旅游活动中游客必须注意自身安全和随行未成年人的安全 ，保管好个人财务 ，贵重物品随身携 带。因旅游者疏于保管 ，自身财物丢失、被盗等导致的财产损失及不听从导游或领队安排 ，私自行动引起的人身财产损失 ，旅行社不承担责 任。
                <w:br/>
                ◎车辆行驶过程中严禁离开座位 ，以防受伤。第一排座位为领队导游工作位 ，严禁他人入座。
                <w:br/>
                ◎未成年人必须有成年人陪伴方可参团 ，一起报名参团的成人即为其参团过程中的监护人 ，有责任和义务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2023 年 2 月 6 日开始国家逐步放开中国公民出国游，而新冠疫情尚未结束，新冠病寺将与人类共存， 我社本着全心全意为游客提供优质服务，为游客健康和安全着想的理念，提醒您以下信息，请各位游客报名前务必知悉。为了保证本人及旅游团队其他成员身体健康和旅行安全，在旅行社充分提示及本人充分了解出行风险及注意事项后，本人作出如下郑重承诺：
                <w:br/>
                1、本人报名前请认真落实身体健康状况，有基础疾病、新冠后遗症、尚木阳康、70 岁以上老人、无同行人的游客，组团社不建议报名出游。
                <w:br/>
                2、本人是自身健康与安全的第一责任人，也是疫情防控的第一道防线，本人了解并遵守当前防疫各项要求，     坚決履行好个人防疫责任 3,本人知晓当前高传染性和高隐匿性的疫情形势，对于群体跨地区活动存在的传染/被传染的风险有着充分的认识。
                <w:br/>
                3、本人在报名时，不存在患有心脏病、高血压、糖尿病、新冠肺炎等不适合参加旅游活动的疾病，并承诺在     行前 48 小时抗原检测为阴性且无发热、无力，干咳、咽痛等健康异常状况。
                <w:br/>
                4、政府相关部门对旅游目的地或旅游项目发出警示或关闭，均属于不可抗力原因导致合同无法继续履行，双     方可以协商解决，如协商不成均有权解除合同，并按照旅游法第 67 条的规定处理。
                <w:br/>
                5、非第 4 条等防疫政策原因规定不能成行外，因本人染病等原因解除合同的，可由旅行社按照旅游合同约定的比例扣除“必要费用〞 后将剩余费用退还本人。
                <w:br/>
                6、因本人同伴出现前述情况而本人选择陪同的，全部旅游费用损失及各项开销由本人自行承担。
                <w:br/>
                7、如旅游团所在地如突发疫情而暂停团队在当地的旅游活动，本人听从当地疫情防控部门的指引和要求，听     从导游的指挥，配合做好疫情排查处置工作。若造成带留的，双方按照旅游法第 67 条规定处理。
                <w:br/>
                8、出行时本人已携带常备感冒退烧药，如行程中出现发热等健康异常状况甚至抽搐等危急情况，会立即通知     团队组织者。本人保证严格遵守上述各项承诺，自愿承担违反承诺法律后果。
                <w:br/>
                9、本人在境外出现住院治疗的，旅游合同将白动中止，住院期间的各项费用如陪护费、交通费、住宿费、餐     食费、回国机票费等将由本人承担，组团社给子协助，不承担因新冠病情引起的各项费用。
                <w:br/>
                10、新危保险的赔偿条款以保险公司的条款为淮，组团社不承担赔付责任，本告知两信息将作为旅游合同的一部分。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退团约定：游客报名后因故不能参加本次旅游，出发前 30 天退团或换人参团，不产生损失（如已送签需承担个签费用），30天内退团产生3000元/人的退团费；出发前 8 天内要求退团：产生全部损失，所有团款不退。
                <w:br/>
                3、如行程中感染新冠导致核酸检测结果为阳性不能乘机入境回国，后续产生住宿等费用需要游客自行承担。具体政策
                <w:br/>
                需以有关部门实时通告为准；
                <w:br/>
                4、由于不可抗力等不可归责于旅行社的客观原因或旅游者个人原因 ，造成旅游者经济损失的 ，旅行社不承担赔偿责任。 如恶劣天气、 自然灾害、火车延误、汽车塞车等不可抗力原因如造成团队行程更改 ，延误、滞留或提前结束时 ，旅行
                <w:br/>
                社不承担责任。 因此发 生的费用增减 ，按未发生费用退还游客 ，超支费用由游客承担的办法处理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所需资料：护照+3张照片+身份证复印件+申请表
                <w:br/>
                照片要求：2寸近三个月无眼镜，无首饰，白底深色衣服，不漏齿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2024-04-20T05:27:18+08:00</dcterms:created>
  <dcterms:modified xsi:type="dcterms:W3CDTF">2024-04-20T05:27:18+08:00</dcterms:modified>
</cp:coreProperties>
</file>

<file path=docProps/custom.xml><?xml version="1.0" encoding="utf-8"?>
<Properties xmlns="http://schemas.openxmlformats.org/officeDocument/2006/custom-properties" xmlns:vt="http://schemas.openxmlformats.org/officeDocument/2006/docPropsVTypes"/>
</file>