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【沙滩直通车】阳西闸坡海陵岛2天丨海天度假村纯玩两天丨往返交通丨1晚住宿|行程单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DJW-ST1655347114nDA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广州—阳江海陵岛
                <w:br/>
                07：15-08：15选择集合点，后前往海陵岛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（宾馆步行至海滩5-10分钟，无电梯，近海边，随机安排不指定）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2.双床房住宿1晚（一人一床位，单人需补房差）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2025-07-02T02:40:18+08:00</dcterms:created>
  <dcterms:modified xsi:type="dcterms:W3CDTF">2025-07-02T02:40:18+08:00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