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【汕尾“仙本那”】海陆丰纯玩2天丨金町湾浪漫沙滩丨婚礼教堂丨“七彩童话小镇”金厢银滩行程单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TX-20230404SP65927375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发点：
                <w:br/>
                07:30 梅东路（杨箕地铁站D出口）
                <w:br/>
                08:10 新塘汇美麦当劳门口
                <w:br/>
                08:40 增城宾馆
                <w:br/>
                <w:br/>
                下车点： 
                <w:br/>
                纪念堂地铁站/新塘/增城
                <w:br/>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★漫步中国“小卡帕莱”金町湾、打卡沙滩婚礼教堂
                <w:br/>
                ★食足3餐：丰盛自助早餐、海鲜大盆餐、下午茶
                <w:br/>
                ★品质住宿：全新开业希尔顿惠庭酒店，感受旅居新理念
                <w:br/>
                ★红色景点：东方小莫斯科【红宫红场】、英雄故里【澎湃故居】
                <w:br/>
                ★网红打卡：汕尾“仙本那”—风车岛、“七彩童话小镇”—金厢银滩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【广州】-【红宫红场】-【澎湃故居】-【入住酒店】
                <w:br/>
                早上于指定时间地点集中，后前往汕尾（车程约3小时，游玩约1小时）。
                <w:br/>
                <w:br/>
                11:30 享用午餐（海鲜大盆菜）。
                <w:br/>
                <w:br/>
                12:30 游览东方小莫斯科【红宫红场】（游览约40分钟)，这里是中国大革命时期，以彭湃为首的共产党人领导海陆丰人民建立第一个苏维埃政权的革命活动场所。1961年国务院颁布“红宫、红场”为全国重点文物保护单位，现已成为革命历史教育基地。在里面参观澎湃烈士铜像和当年举行农民大会的会台等。
                <w:br/>
                <w:br/>
                13:30 游览英雄故里【澎湃故居】(游览约40分钟)彭湃故居坐北向南，面临龙津河，原始建于清末，主楼双层，面宽3间12．9米，进深10•9米，前廊子仿西式建筑，楼板加铺花砖。风火式山墙，总建面积266平方米。彭湃同志在这里度过童年和青少年时代代。
                <w:br/>
                <w:br/>
                14:30 前往“网红七彩海滨村落”【金厢银滩】（车程约1小时，游玩约1.5小时），金厢滩处于观音岭下，海滩长达8公里，海中距岸100米处 水深才1.5米，距岸200米处水深2米。是天然游泳海滩。岭前奇石众多， 有周恩来、叶挺同志大革命时渡海处遗迹及龙石，汕尾市境内最大的摩 石刻“镇海石”。明钦差大臣成大酋、郑岳山刻“镇海石”、水”“扬 威止于镇海石上。该处以“神、海、 沙、石”兼备而闻名，中国书法家 协会主席启功先生题“粤东旅游黄金海岸”于石上。现该处辟为滨海旅游区，海水泳场以沙白柔软、著，水清坡缓称誉为“粤东旅游黄金海岸”。也是汕尾八景之一的“金厢银滩”。
                <w:br/>
                <w:br/>
                17:00 前往【汕尾陆丰希尔顿惠庭酒店】办理入住（车程约20分钟）。
                <w:br/>
                <w:br/>
                酒店位于陆丰市新CBD中心，陆丰市汽车客运总站旁，连接深汕高速公路，距高铁陆丰站15分钟车程，交通十分便利，毗邻岁宝百货大型购物中心。酒店设计现代又灵动，宽敞的客房和套房配备齐全的生活设施，包括多功能沙发、封闭及开放式衣柜、胶囊咖啡机、微波炉、全功能冰箱和可移动书桌等，尊贵体验“乐居由你”的全新旅居生活。
                <w:br/>
                <w:br/>
                住客免费体验以下五星服务：
                <w:br/>
                <w:br/>
                24小时全自助咖啡和冷热饮供应
                <w:br/>
                <w:br/>
                24小时健身中心配备先进的有氧运动区、无氧运动区、瑜伽球垫等
                <w:br/>
                <w:br/>
                超音质音响环绕健身房、大屏电视
                <w:br/>
                <w:br/>
                洗烘烫一体区：洗衣机，烘干机、挂烫机一应俱全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汕尾陆丰希尔顿惠庭酒店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【风车岛】-【南海寺】-【海上古堡】-【金町湾】-【返程】
                <w:br/>
                07:30 享用酒店自助早餐（广式茶点-牛肉牛腩河粉-西式甜点-沙拉简餐-中式早餐等）。
                <w:br/>
                <w:br/>
                08:30 退房，途径最浪漫的海上公路登上【汕尾风车岛】（车程约1小时，游玩约40分钟），汕尾风车岛是红海湾与碣石湾交接处突伸入海的一个半岛，号称“粤东麒麟角”，总面积约13平方公里，其海岸总长约28公里，海水清澈透明，自然景光十分迷人，岛上风车群是广东省内为数不多的风力发电群，雪白的风车构成了整个优美的画面，风车高大约是都市中15层楼相当，十分宏伟集吃喝玩乐于一体，融合了地产+旅游的开发模式，是旅游者休闲度假的不二选择。风车岛在万里无人的野海滩，有草亭伶仃的立着，有白白的风车，蓝蓝的天，另一种爱琴海的味道。
                <w:br/>
                <w:br/>
                10:00前往红海湾游览【南海寺】（车程约20分钟，游玩约1小时）位于红海湾遮浪岛东侧打石澳。寺区占地面积30万平方米。这里岬屿相连，礁岩叠兀，港湾交错，风景美丽，相传观世音在此地得度成正果，成为四大菩萨之一，并因此留下许多与神奇传说有关的圣迹。
                <w:br/>
                <w:br/>
                打卡【海上古堡】，海边+欧式建筑+废墟场景+寺庙，这不可多得的拍照环境让集美们大呼过瘾，还有南海寺【石头船】【观音像】【五子如来佛】等美景，让你刷爆相机内存，南海寺还是汕尾唯一的国家级海洋公园。
                <w:br/>
                <w:br/>
                11:30午餐自理。
                <w:br/>
                <w:br/>
                12:30前往【“百年老字号”老德头】（车程约1小时）享用下午茶：特色牛肉丸、海燕窝甜品（如遇景点关闭等因素导致无法前则取消赠送，不作提前通知。）；
                <w:br/>
                <w:br/>
                14:00前往打卡“小卡帕莱”【金町湾沙滩婚礼教堂】（车程约10分钟，游玩约40分钟），这里的设计应该是模仿阿那亚教堂，教堂的背面是一望无际的大海，正面左右两边是紫色芦苇，真的很出片，随手一拍都很美。被誉为中国“小卡帕莱”的汕尾金町湾沙滩，海天一色浪花朵朵，蓝天白云下踏浪而行享受宁静，纯净质朴的金町湾婚礼堂唯美浪漫，已成为远近闻名的旅游度假胜地。保利金町湾项目位于深汕高速长沙湾出口的汕马大道主干道上。南临至美7公里海岸线，北靠白沙浮山体，沙滩长6公里，是滨海旅游休闲带的重要组成部分，东接主城区汕尾港、西邻白鹤寺风景区。金町湾项目总占地4500亩，总投资400亿，是粤东最大的滨海度假项目。
                <w:br/>
                <w:br/>
                15:00愉快结束行程，返回温暖的家（车程约3小时）！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1.交通：空调旅游车（按实际人数安排车辆，保证每人一正座）；
                <w:br/>
                2.用餐：含1正1早赠送1下午茶（不用不退）；
                <w:br/>
                3.门票：行程所含景点首道大门票；
                <w:br/>
                4.住宿：汕尾陆丰希尔顿惠庭酒店；
                <w:br/>
                5.导游：专业中文导游服务；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2025-05-04T15:50:15+08:00</dcterms:created>
  <dcterms:modified xsi:type="dcterms:W3CDTF">2025-05-04T15:50:15+08:00</dcterms:modified>
</cp:coreProperties>
</file>

<file path=docProps/custom.xml><?xml version="1.0" encoding="utf-8"?>
<Properties xmlns="http://schemas.openxmlformats.org/officeDocument/2006/custom-properties" xmlns:vt="http://schemas.openxmlformats.org/officeDocument/2006/docPropsVTypes"/>
</file>