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法瑞意雪山名城11天 | 卢浮宫 | 枫丹白露花园 | 铁力士雪山 | 古罗马斗兽场 | 威尼斯行程单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EU1678775669CG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法国：
                <w:br/>
                1、入内世界四大博物馆之首--罗浮宫，透过对艺术珍品咫尺间的欣赏，与艺术大师们来一场跨越时空的心灵对话
                <w:br/>
                2、漫赏左岸的清新文艺，细品右岸的紫醉金迷，两岸的旖旎风光，带你戏梦巴黎
                <w:br/>
                3、前往法国古典建筑（园林）典范的枫丹白露花园，感受其宏大与静谧，揭开这蒙尘瑰宝的神秘面纱，细读拿破仑的历史遗梦
                <w:br/>
                4、游览欧洲最美丽小镇之一的【科尔马】，中餐厅取景地
                <w:br/>
                瑞士：
                <w:br/>
                1、登上巍峨耸立的铁力士雪山，感受阿尔卑斯的峰峦叠嶂、拥抱瑞士湖光山色的浑然天成
                <w:br/>
                意大利：
                <w:br/>
                1、沐浴在罗马的辉煌荣光下，邂逅威尼斯的似水柔情，参观米兰代表性建筑，博洛尼亚的双塔，定必让您意犹未尽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广州伊斯坦布尔（转机）罗马
                <w:br/>
                参考航班： 航班仅供参考，以出团通知书的实际航班为准
                <w:br/>
                TK 073 CANIST 2300 0515+1
                <w:br/>
                请游客在指定时间在广州白云机场集中，由领队带领搭乘国际航班，转机伊斯坦布尔，飞往意大利首都—罗马。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伊斯坦布尔（转机）罗马（意大利）
                <w:br/>
                参考航班： 航班仅供参考，以出团通知书的实际航班为准
                <w:br/>
                TK1861 ISTFCO 0805 0940
                <w:br/>
                于今天早上抵达罗马，抵达后，乘车前往意大利首都罗马，市区参观。「永恒之都」-罗马随处可见古罗马帝国时期古迹；途径【古罗马废墟】：它位于【古罗马斗兽场】（门外拍照约 20 分钟）之旁，昔日为古罗马帝国的中心，是现存世界最大面积的古罗马废墟，曾建有无数的宫殿和建筑群，现在却只剩下颓垣败瓦，一片荒凉。附近还有【君士坦丁大帝凯旋门】（门外拍照约 15 分钟）其雕刻工艺十分精巧。
                <w:br/>
                交通：飞机、旅游巴士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当地四星或五星酒店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罗马（意大利） -约 280KM 博洛尼亚
                <w:br/>
                酒店早餐后，前往博洛尼亚【双塔】（外观约 15 分钟）顾名思义由两座塔组成，比较高的一座名叫“Torredegli Asinelli”，而旁边较低且倾斜犹如醉汉的是“Torre Garisenda”。两座塔都建于公元 11 世纪，至今坚挺。中世纪的博洛尼亚，各大家族为了显示其权势，纷纷建起高塔。而当时比较显赫的便是 Asinelli 家族和Garisenda 家族。但显然 Garisenda 家族底气不足，建设到一半的时候塔便因为地基不牢固而倒塌。Asinelli 塔则屹立至今，是意大利现存第三高的塔形建筑。
                <w:br/>
                后前往意大利小镇入住。
                <w:br/>
                交通：旅游巴士
                <w:br/>
              </w:t>
            </w:r>
          </w:p>
        </w:tc>
        <w:tc>
          <w:tcPr/>
          <w:p>
            <w:pPr>
              <w:pStyle w:val="indent"/>
            </w:pPr>
            <w:r>
              <w:rPr>
                <w:rFonts w:ascii="宋体" w:hAnsi="宋体" w:eastAsia="宋体" w:cs="宋体"/>
                <w:color w:val="000000"/>
                <w:sz w:val="20"/>
                <w:szCs w:val="20"/>
              </w:rPr>
              <w:t xml:space="preserve">早餐：酒店早餐     午餐：墨鱼面     晚餐：中式团餐   </w:t>
            </w:r>
          </w:p>
        </w:tc>
        <w:tc>
          <w:tcPr/>
          <w:p>
            <w:pPr>
              <w:pStyle w:val="indent"/>
            </w:pPr>
            <w:r>
              <w:rPr>
                <w:rFonts w:ascii="宋体" w:hAnsi="宋体" w:eastAsia="宋体" w:cs="宋体"/>
                <w:color w:val="000000"/>
                <w:sz w:val="20"/>
                <w:szCs w:val="20"/>
              </w:rPr>
              <w:t xml:space="preserve">当地四星或五星酒店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博洛尼亚-约260KM-威尼斯
                <w:br/>
                酒店早餐后，前往意大利水城——威尼斯，登陆主岛游览（约1.5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前往【里托亚桥】旁的【德国商馆】是威尼斯的一座历史建筑，是一座非常实用的4层建筑，典型的意大利文艺复兴风格。
                <w:br/>
                后前往意大利小镇入住。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当地四星或五星酒店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威尼斯-约280KM-米兰
                <w:br/>
                酒店早餐后，前往米兰市区游览（约30分钟）：位于米兰大广场上的【米兰大教堂】(外观10分钟)是米兰的象征，是世界五大教堂之一，规模居世界第二。拿破仑曾于1805年在米兰大教堂举行加冕仪式。世界最著名歌剧院-【斯卡拉歌剧院】（外观约10分钟）。位于斯卡拉歌剧院旁边的【马力诺宫】是位于米兰市中心的16世纪的代表性建筑，至今是米兰市政厅所在地（外观约10分钟）
                <w:br/>
                之后入住意大利小镇酒店。
                <w:br/>
                交通：旅游巴士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当地四星或五星酒店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米兰-260KM-铁力士雪山(瑞士）
                <w:br/>
                酒店早餐后，乘车前往瑞士最著名的【铁力士雪山】观光。乘坐360°缆车登上全欧洲最美的阿尔卑斯山，欣赏雪山风景及千万年前形成的冰洞，山顶为终年积雪。（游览时间约2.5小时）
                <w:br/>
                备注 ：如遇上铁力士雪山缆车维修期间，改游览皮拉图斯山或雪朗峰 ，恕不另行通知！
                <w:br/>
                后前往瑞士小镇入住酒店。
                <w:br/>
                交通：旅游巴士
                <w:br/>
              </w:t>
            </w:r>
          </w:p>
        </w:tc>
        <w:tc>
          <w:tcPr/>
          <w:p>
            <w:pPr>
              <w:pStyle w:val="indent"/>
            </w:pPr>
            <w:r>
              <w:rPr>
                <w:rFonts w:ascii="宋体" w:hAnsi="宋体" w:eastAsia="宋体" w:cs="宋体"/>
                <w:color w:val="000000"/>
                <w:sz w:val="20"/>
                <w:szCs w:val="20"/>
              </w:rPr>
              <w:t xml:space="preserve">早餐：酒店早餐     午餐：奶酪火锅     晚餐：X   </w:t>
            </w:r>
          </w:p>
        </w:tc>
        <w:tc>
          <w:tcPr/>
          <w:p>
            <w:pPr>
              <w:pStyle w:val="indent"/>
            </w:pPr>
            <w:r>
              <w:rPr>
                <w:rFonts w:ascii="宋体" w:hAnsi="宋体" w:eastAsia="宋体" w:cs="宋体"/>
                <w:color w:val="000000"/>
                <w:sz w:val="20"/>
                <w:szCs w:val="20"/>
              </w:rPr>
              <w:t xml:space="preserve">当地四星或五星酒店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琉森-约160KM-科尔马
                <w:br/>
                酒店早餐后，乘车前往瑞士中部名城琉森，游览美丽的【琉森湖】10分钟，品味一下“水光潋滟晴方好，山色空蒙雨亦奇”的意境，穿过被冠以“水塔花桥”美誉的【卡柏尔木桥】10分钟，随后欣赏【狮子纪念碑】（10分钟）。自由活动1小时。
                <w:br/>
                乘车前往最具德国血统的法国小镇,被誉为欧洲最美丽小镇之一的【科尔马】（游览时间约1.5小时）。这里宛如童话故事场景的现实写真，以古色古香的运河而闻名于世，运河上不断穿梭着搭载游客的小型汽船，络绎不绝。
                <w:br/>
                随后前往法国小镇，晚餐后入住酒店休息。
                <w:br/>
                交通：旅游巴士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当地四星或五星酒店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法国小镇-约400KM 枫丹白露花园-约70KM-巴黎(法国)
                <w:br/>
                酒店早餐后，乘车前往位于巴黎东南郊区的枫丹白露，枫丹白露法文意为"蓝色美泉"是法国最大的行宫之一，抵达后参观【枫丹白露花园】，橙树漫园而生，橙香浮动，清风徐来，令人心骨皆清。
                <w:br/>
                交通：旅游巴士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当地四星或五星酒店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乘车前往巴黎市区观光：外观【埃菲尔铁塔】，塔高达328米，是巴黎最高建筑物。游览雄伟的【协和广场】（约10分钟）。这是当年处决国王路易十六的地方，如今腥风血雨不复存在，其中有三千三百年历史的埃及方尖碑直插云天。
                <w:br/>
                随后乘车经豪华优雅的世界第一街-【香榭里舍大道】直达拿破伦为炫耀自己的军功而兴建的【凯旋门】（约10分钟），内外墙均刻有纪念法国战争的巨型浮雕；以凯旋门为中心的星星大道如彩带铺展。
                <w:br/>
                后前往参观世界三大博物馆之一的【罗浮宫博物馆】（约1小时，含耳机讲解），其收藏的稀世珍宝定能让您眼界大开，可以亲眼目睹世界名画-“蒙娜丽莎”、“维纳斯”雕像及“胜利女神”雕像。
                <w:br/>
                交通：旅游巴士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当地四星或五星酒店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巴黎伊斯坦布尔（转机）
                <w:br/>
                参考航班：航班仅供参考，以出团通知书的实际航班为准
                <w:br/>
                TK1828       CDGIST     1955 0020+1
                <w:br/>
                酒店早餐后，参观【花宫娜香水博物馆】（约30分钟）了解法国香水的历史。后在巴黎繁华的奥斯曼大街自由活动半天，这里云集了巴黎歌剧院，超过百年历史的老佛爷百货商店、巴黎春天百货等大小特色商店，下午前往机场乘坐国际航班转机飞返广州。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伊斯坦布尔（转机）广州
                <w:br/>
                参考航班：航班仅供参考，以出团通知书的实际航班为准
                <w:br/>
                TK072        ISTCAN     0120 1640
                <w:br/>
                抵达广州机场，结束浪漫的欧洲之旅。抵达广州后，请将护照和全部登机牌交予领队，以便领馆核销您的签证，给你留下良好的出境记录。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全程欧洲标准郊区四星级酒店，升级一晚五星级酒店,1/2标准双人房；
                <w:br/>
                3.	酒店早餐、八餐中式午晚餐六菜一汤、一餐意大利墨鱼面、一餐瑞士奶酪火锅；（如遇退餐10欧元/每人/每餐）；
                <w:br/>
                4.	境外旅游大巴及专业外籍司机；
                <w:br/>
                5.	全程专业中文领队兼导游服务；
                <w:br/>
                6.	基本景点大门票（巴黎罗浮宫含耳机讲解、铁力士雪山 ），其它为外观或免费；
                <w:br/>
                7.	申根签证费（我司有权根据签证需要调整住宿地点）；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司机导游服务费100元/人/天，共1100元；
                <w:br/>
                2.	全程酒店单人间附加费65欧/人/晚（酒店单房差仅指普通单人间如要求安排大床房或标双，单房差另议）；
                <w:br/>
                3.	因调整航空燃油价格而导致机票价格上升，需另外补交燃油升幅的差价；
                <w:br/>
                4.	国泰线路价格仅适用于中国大陆护照，非中国大陆护照需收附加费1000元/人；
                <w:br/>
                5.	护照费及申请签证中准备相关材料所需的制作费、手续费，如未成年人公证、认证费等；
                <w:br/>
                6.	前往领事馆打指模及面签和面销产生的各种费用，如交通费、住宿费等；
                <w:br/>
                7.	出入境行李的海关税、搬运费、保管费和超重（件）行李托运费或运输期间行李的损坏费；
                <w:br/>
                8.	旅途中飞机/火车/船只等交通工具的等候及转乘时的用餐；
                <w:br/>
                9.	行程中的一切个人消费（例如酒店内的酒水、洗衣、上网、通讯等费用）及自由活动期间的餐费、交通费等；
                <w:br/>
                10.	行程中未提到的其它费用：如特殊门票、游船（轮）、缆车、地铁票、公交票等费用；
                <w:br/>
                11.	因交通延阻、罢工、天气、飞机机器故障、航班取消或更改及其它不可抗力原因导致的费用；
                <w:br/>
                12.	因自身原因滞留、违约、自身过错、自由活动期间内或自身疾病引起的人身和财产损失；
                <w:br/>
                13.	欧洲各地有当地官方导游讲解（例如 ：威尼斯、罗马、佛罗伦萨、罗浮宫、凡尔赛宫、马德里皇宫等），为了感谢他们的热忱服务，请另付上小费1欧元/人。
                <w:br/>
                14.   欧洲旅游意外险（本公司强烈要求旅客自行购买旅游意外保险，以更全面保障旅客利益）。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行程说明
                <w:br/>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 11 点后（含 11 点）抵达的航班，行程均不含午餐；
                <w:br/>
                4. 根据国际航班团队搭乘要求，团队通常须提前 4-4.5 小时到达机场办理登机手续，故国际段航班回程在当地下午 17 点前（含 17 点）、晚间 23 点前（含 23 点）起飞的，行程均不含午餐或晚餐；
                <w:br/>
                5. 行程中所列航班号、火车班次、客船班次及时间仅供参考，航空、火车、船公司会临时就实际情况做出调整的可能；时间后缀+1 是指第二天抵达。
                <w:br/>
                酒店说明
                <w:br/>
                1. 行程中所列酒店星级标准为当地酒店评定标准，不同于国内酒店星级评判标准，与国内相同星级的酒店规模、设施、服务上都有一定差距，且欧洲大部分特色酒店不参与星级评定；
                <w:br/>
                2. 如正值旅游旺季或欧洲各地展会举行期间，部分酒店会距离市区较远或调整至就近夜宿地，敬请理解；
                <w:br/>
                3. 按照欧洲酒店惯例，每标间可接待两大人带一个 8 岁以下儿童（不占床），具体费用根据所报团队情况而定；若一个大人带一个 8 岁以下儿童参团，建议住一标间，以免给其他游客休息造成不便；一标间最多可接纳一位不占床儿童；
                <w:br/>
                4. 酒店住宿若出现单男或单女，我司会按照报名先后的顺序安排同性客人同住，若客人不接受此种方式或经协调最终不能安排的，客人须在出发前补交单房差入住单人房（欧洲的单人房一般指房间里面只有一张 90 厘米宽的床）。 
                <w:br/>
                交通说明
                <w:br/>
                1. 欧洲法律规定，司机开车时间不得超过 8 小时/天，每天必须有至少 12 小时休息；司机每行驶两小时后必须休息 20 分钟；
                <w:br/>
                2. 欧洲相关法律对于司机工作时间有严格的限制，如果游客有额外服务的要求而导致需要司机超时工作，需要征得司机的同意，同时要支付 EUR50-200/小时的额外费用。请尊重并配合导游司机的工作，请勿迟到，以便行程的顺利进行；
                <w:br/>
                3. 行程中所注明的城市间距离，仅供参考，视当地交通状况进行调整；
                <w:br/>
                4. 因“不可抗逆的原因”所造成的意外事件如遇战争，天灾及航空公司停运、破产、滞留，旅行社的工作人员会尽力协助团友解决问题，但由此造成的损失由游客自理。 
                <w:br/>
                门票说明
                <w:br/>
                1. 由于团队行程中部分景点门票均为旅行社打包整体销售，因此若您因自身原因未能游览参观的则视为自动放弃，费用恕不退还，敬请理解。
                <w:br/>
                2. 行程中未标注入内的景点均为外观，入内参观仅含景点首道门票。 
                <w:br/>
                用餐说明
                <w:br/>
                1. 如遇无法安排中餐的城市、餐厅不接待团队用餐或用餐时间在高速公路休息站，将安排当地餐食或退餐费，所有餐食如自动放弃，费用恕不退还，敬请理解；
                <w:br/>
                2. 酒店房费已含次日早餐 ，如自动放弃酒店安排的早餐，费用恕不退还，敬请理解。 
                <w:br/>
                退费说明
                <w:br/>
                1. 如遇天气、战争、罢工、地震等人力不可抗力因素无法游览，我社将按照旅行社协议，退还未游览景点门票费用，但赠送项目费用恕不退还。敬请理解。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br/>
                风险说明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此行程为旅游合同不可分割之部分，旅行社将严格按照行程执行；
                <w:br/>
                2. 在不减少任何景点的前提下，导游可根据境外情况做顺序之调整，该调整不视为违约；
                <w:br/>
                3.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报名后收取的机票定金 5000 元/人，如因游客自身原因取消，机票定金不退；
                <w:br/>
                2. 报名南航、法荷航线路，若游客出发前 22 天内取消，需收取全额机票款；
                <w:br/>
                3. 送签前如因游客自身原因取消，我社除收取机位定金损失外，还需收取其他已经产生的实际损失 ，如境外交通（如 TGV、金色山口快车、欧洲之星、游轮、摆渡船等境外交通工具）及酒店费用；
                <w:br/>
                4. 签证自理，如客人自行取消（包括因同行的游客被拒签而取消），若此时团组未出机票，我社将收取损失费 6000 元/人；若此时团组已出机票，我社只能退回境外餐费和景点门票费（团队机票/火车票/船票等交通工具的费用，不允许更改签转或退票）；
                <w:br/>
                5.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6.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7. 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欧盟从 2015 年 10 月 12 日起在全世界范围内启用生物指纹录入系统，所有申根国家签证的申请者，领
                <w:br/>
                事馆将要求本人在指定时间前往当地目的地国家的签证中心录入指纹及拍照，请申请人在出团前 45 天内
                <w:br/>
                切勿远行并配合领馆的时间安排；
                <w:br/>
                ①英国、西班牙、比利时、丹麦、挪威、芬兰、希腊、捷克、克罗地亚、拉脱维亚：广州市天河区体育西路 189 号城建大厦 2/3 楼；
                <w:br/>
                ②法国、德国、瑞士、荷兰：广州市越秀区东风东路 765-769 号东宝大厦 2 层；
                <w:br/>
                ③意大利、奥地利：广州市天河区广州大道中 988 号圣丰广场 2 楼 05 室；
                <w:br/>
                2. 按照欧洲各国使馆规定，参加欧洲团队游客须随团旅游，团进团出，不可探亲访友、进行商务活动等其他目的，同时保证不离团，纯旅游是此次参团目的；
                <w:br/>
                3. 按照欧洲各国使馆规定，所有办理团队签证的客人均有可能被通知前往使馆进行面试销签，面试销签关
                <w:br/>
                系到使馆给予游客良好的记录，游客请予以配合！一般使领馆会在团队回国前后决定面试销签名单，旅行社接到通知后，会电话通知游客，面试销签所产生的费用请游客自理；
                <w:br/>
                4. 按照欧洲各国使馆规定，所有办理团队签证的客人回国抵达机场时需将护照原件、全程登机牌交回领事
                <w:br/>
                馆销签，届时会有专人向游客收取，旅行社非常感谢游客的配合！
                <w:br/>
                5. 护照销签的时间取决于各领事馆的工作进度，视淡旺季不同销签时间也不同，通常在 15－30 天左右不等，请游客在未结束销签前，建议先不要安排下一次出行，提前预订交通、住宿费等，避免产生不必要的损失；
                <w:br/>
                6. 按照欧洲各国使馆规定，在销签时会检查游客的全程登机牌，并核对航班与姓名信息，如发生信息有误
                <w:br/>
                请及时告知领队及时补救。若因客人自身原因丢失、缺损登机牌或登机牌信息有误，导致被领事馆要求前往面试，费用自理。请务必必保管好全程登机牌，以免造成不必要的损失；
                <w:br/>
                7. 按照欧洲各国使馆规定，在销签时会检查游客的护照欧盟离境章和回国入境章，如果没有或者不清楚将
                <w:br/>
                会导致被领事馆要求前往面试，费用自理。游客在回国过关后应注意检查自己的护照入境章，如有缺失或不清楚及时发现要求重盖，以免造成不必要的损失；
                <w:br/>
                8. 游客必须无条件配合欧洲领馆的消签工作，否则有可能被计入国际游客黑名单而被限制入境；
                <w:br/>
                9. 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CIDI（签证身份书）或持中国护照同时拥有其他国家长居权的团友，请自备签证后参团；
                <w:br/>
                10. 以上“签证提示”仅供客人参考，是否符合免签条件由客人根据该国使领馆提供的信息予以确认，并按照相关指引自行负责出入境手续的办理。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2025-05-13T22:04:37+08:00</dcterms:created>
  <dcterms:modified xsi:type="dcterms:W3CDTF">2025-05-13T22:04:37+08:00</dcterms:modified>
</cp:coreProperties>
</file>

<file path=docProps/custom.xml><?xml version="1.0" encoding="utf-8"?>
<Properties xmlns="http://schemas.openxmlformats.org/officeDocument/2006/custom-properties" xmlns:vt="http://schemas.openxmlformats.org/officeDocument/2006/docPropsVTypes"/>
</file>