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【海南环岛游】海南动车6天｜游艇出海｜西部日落天堂｜东方鱼鳞洲｜西岛｜亚龙湾玫瑰谷行程单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FG-20230501-D3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◆去程参考发车时间：广州南-湛江西 07:00-12:00之间发车，具体班次 以实际出票为准。
                <w:br/>
                ◆回程参考发车时间：湛江西-广州南14:00-22:00之间发车，具体班次 以实际出票为准
                <w:br/>
                具体班次 以实际出票为准，不能指定，出票后告知。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★0自费0必消，广东自组成团：
                <w:br/>
                20人成团，30人以上派全陪，让您出行无忧
                <w:br/>
                ★舒适住宿：
                <w:br/>
                升级1晚森林、海洋、沙漠、冰川4大主题城堡连接而成的【海花岛欧堡酒店】
                <w:br/>
                升级1晚海边豪华酒店
                <w:br/>
                ★新晋网红打卡地：
                <w:br/>
                【中国海花岛】全新“小迪拜”，海南最新最热门景点，邂逅世界风情，看炫酷灯光秀
                <w:br/>
                ★涵盖人气景区：
                <w:br/>
                豪华游艇激情出海，欢唱大海——豪华游艇出海
                <w:br/>
                海南最后的海岸秘境、西线原美海滩——棋子湾度假区
                <w:br/>
                    海南八大风景名胜区之一——东方鱼鳞洲
                <w:br/>
                亚洲规模最大的玫瑰谷——【亚龙湾国际玫瑰谷】
                <w:br/>
                海上桃园、动感天堂的娱乐世界——【西岛】
                <w:br/>
                ★视觉盛宴：《奇迹海花.如梦之旅》灯光秀，点亮世界的璀璨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广州南—湛江西-徐闻港—海口
                <w:br/>
                各位贵宾请根据车次开车时间，提前1.5小时抵达广州南站，自行乘动车直达湛江西（约3小时），前往海安乘轮渡前往海口，体验【过海轮渡】（约1.5小时），观赏琼州海峡两岸风光。体验【过海轮渡】（约1.5小时），观赏琼州海峡两岸风光。后入住酒店。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自行搭乘动车前往湛江西站，抵达湛江西站之后，送团人接送游客前往徐闻码头，送团人帮买船票，游客自行凭着船票搭乘轮渡前往海口，海南导游在海口码头接团。
                <w:br/>
                交通：动车/汽车/轮渡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海口-海花岛
                <w:br/>
                早餐后，前往海花岛。
                <w:br/>
                特别赠送：【海花岛五国温泉】/【海洋王国】/【童世界水上乐园】（3选1）
                <w:br/>
                特别注意：
                <w:br/>
                ①报名时请选好项目
                <w:br/>
                ②赠送项目，不用不退，单人不占床需补：100元/人
                <w:br/>
                五国温泉城汇聚世界温泉文化精华，集萃泰国、日本、土耳其、意大利、芬兰5国温泉特色，拥有120余个功能各异的特色温泉池，50余间养生SPA房，23栋特色温泉汤屋，将泡汤、泰式SPA、保健按摩、海洋、沙滩、美食、住宿融为一体，荟萃五国文化特色，引入海底深层碱性温泉，辅以独特的理疗手法，让游客充分体验异域风情，感受世界温泉文化。
                <w:br/>
                <w:br/>
                海花岛海洋乐园，带您亲密接触神秘海底王国
                <w:br/>
                海花岛海洋乐园位于海花岛1号岛“雪山海洋区”北侧，占地面积13万平方米，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w:br/>
                海花岛水上王国位于海花岛1号岛F区南侧，占地面积11万平方米，是海岛雪山主题度假型水上乐园，由全球知名水上乐园设计单位WTI设计事务所设计，设备采购于加拿大宝澜、白水公司等国际知名设备供应商。共18项游乐项目，拥有6000平方米的巨型造浪池和众多滑道，以及悬空、多媒体雪山漂流河，是全球罕有的设置了全景观光索道缆车的水乐园，可将乐园美景尽收眼底。
                <w:br/>
                晚上可观看豪华视觉盛宴【海花岛灯光秀】在流光溢彩的灯光秀中，尽情欣赏犹如一颗璀璨夺目的明珠在中国南海冉冉升起的千亿级新网红·恒大海花岛。
                <w:br/>
                温馨提示：
                <w:br/>
                1、灯光秀具体演出内容以现场执行为准，如遇特殊原因取消表演将不另行通知。敬请谅解。
                <w:br/>
                2、当天不含餐，请自行在风情美食街享受特色美食。
                <w:br/>
                3、海花岛岛上项目部分为免费开放，部分景区收费，费用均不含，如需游玩请当地自理门票等费用；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儋州海花岛欧堡酒店（不指定主题）或不低于以上标准的备选酒店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海花岛-三亚
                <w:br/>
                早餐后出发，前往中国芒果之乡—昌江县，游览海南最后的海岸秘境—【棋子湾】（车程约90分钟，游览时间约60分钟）棋子湾海湾呈现S形状，湾长20多公里。海湾水面平静，海水清澈见底，海沙细软且洁白如银；行走【海景栈道】海岸奇峰林立，怪石嶙峋。有引人入胜的峻壁角、细眉角、鉴真坐禅、黄帝祭海、神龟探海、大角石林、小角石林、仙人足迹、八戒背媳妇、祭海石、观鱼石、火焰石、情侣石、帆船石、观音石、观音潭、棋子篮、望郎滩、白沙岭、治癣沟、天然盘景园及野菠萝等天然景点二十多处。乘车前往前往东方打卡海南十大名胜之一【东方鱼鳞州风景区】（车程约90分钟，游玩时间约60分钟）这里有沙滩、灯塔、大风车、大岩石，都是打卡拍照好地方。前往海南西部日落天堂—【龙沐湾/金月湾】龙沐湾位于正西方，在这里拥有着中国最美的落日海滩，每当日落时分，夕阳染透时空，7公里细白沙滩连接着整片天空和海面，都被夕阳烧成浓烈的赤红金橙，流云亦被镀上一层金色光圈，壮丽辉煌宛如神迹。
                <w:br/>
                温馨提示：
                <w:br/>
                1、看日出或日落，属于自然天气现象，无法人为操控，如观赏效果不佳，请见谅，不接受观赏效果好坏作为好坏的评判以及投诉原因等要求。 
                <w:br/>
                交通：旅游车
                <w:br/>
                景点：棋子湾、东方鱼鳞州风景区
                <w:br/>
              </w:t>
            </w:r>
          </w:p>
        </w:tc>
        <w:tc>
          <w:tcPr/>
          <w:p>
            <w:pPr>
              <w:pStyle w:val="indent"/>
            </w:pPr>
            <w:r>
              <w:rPr>
                <w:rFonts w:ascii="宋体" w:hAnsi="宋体" w:eastAsia="宋体" w:cs="宋体"/>
                <w:color w:val="000000"/>
                <w:sz w:val="20"/>
                <w:szCs w:val="20"/>
              </w:rPr>
              <w:t xml:space="preserve">早餐：酒店内     午餐：团餐     晚餐：团餐   </w:t>
            </w:r>
          </w:p>
        </w:tc>
        <w:tc>
          <w:tcPr/>
          <w:p>
            <w:pPr>
              <w:pStyle w:val="indent"/>
            </w:pPr>
            <w:r>
              <w:rPr>
                <w:rFonts w:ascii="宋体" w:hAnsi="宋体" w:eastAsia="宋体" w:cs="宋体"/>
                <w:color w:val="000000"/>
                <w:sz w:val="20"/>
                <w:szCs w:val="20"/>
              </w:rPr>
              <w:t xml:space="preserve">东方索契/唐拉雅秀/海立方/红塘湾建国/阳光大酒店/清水湾温德姆或不低于同标准的酒店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出发，前往网红打卡点-天空之门【大小洞天风景区】（游览时间90分钟）国家5A级景区，观山、海、天连为一体的天然美景感受海南独特的福寿文化。游览海上桃园【西岛】（游览时间约120分钟）拥有热带原始岛屿所有地貌特征和稀缺资源的地理环境，与海、与天，连成一片，大美无言，从容地舒展着自己的美丽。前往南中国的最新爱情圣地、亚洲规模最大的玫瑰园区—【亚龙湾国际玫瑰谷】（游玩约90分钟）这里是以美丽·浪漫·爱为主题，以农田、水库、山林的原生态为主体，以五彩缤纷的玫瑰花为载体，集玫瑰种植、玫瑰文化展示、旅游休闲度假于一体的爱情圣地。
                <w:br/>
                交通：旅游车
                <w:br/>
                景点：大小洞天风景区、西岛、亚龙湾国际玫瑰谷
                <w:br/>
              </w:t>
            </w:r>
          </w:p>
        </w:tc>
        <w:tc>
          <w:tcPr/>
          <w:p>
            <w:pPr>
              <w:pStyle w:val="indent"/>
            </w:pPr>
            <w:r>
              <w:rPr>
                <w:rFonts w:ascii="宋体" w:hAnsi="宋体" w:eastAsia="宋体" w:cs="宋体"/>
                <w:color w:val="000000"/>
                <w:sz w:val="20"/>
                <w:szCs w:val="20"/>
              </w:rPr>
              <w:t xml:space="preserve">早餐：酒店内     午餐：团餐     晚餐：X   </w:t>
            </w:r>
          </w:p>
        </w:tc>
        <w:tc>
          <w:tcPr/>
          <w:p>
            <w:pPr>
              <w:pStyle w:val="indent"/>
            </w:pPr>
            <w:r>
              <w:rPr>
                <w:rFonts w:ascii="宋体" w:hAnsi="宋体" w:eastAsia="宋体" w:cs="宋体"/>
                <w:color w:val="000000"/>
                <w:sz w:val="20"/>
                <w:szCs w:val="20"/>
              </w:rPr>
              <w:t xml:space="preserve">三亚佳亮/施顿/九里香/金荔湾/格林豪泰或不低于同标准的酒店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三亚-海口
                <w:br/>
                早餐后出发，前往码头乘【豪华游艇出海】（游览时间约90分钟）尽享海上欢乐体验：【海钓】（含鱼竿、鱼饵）、【时令水果果盘】、【免费提供矿泉水、饮料】、【游艇摆拍】享受无压力的度假时光。参观【海南健康馆】（停留时间约100分钟）了解海南独特的天然橡胶文化和精湛的制作工艺产品。中国首家民族文化型5A级景区【槟榔谷黎苗文化旅游区】（含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
                <w:br/>
                温馨提示：
                <w:br/>
                1、如因天气或海浪/政治等不可抗力原因导致无法出航，费用按旅行社采购成本价退还或等价改为其他景区游览。
                <w:br/>
                2、游艇所含内容为打包销售，具体项目开放视当天商家安排，如包含项目船上未安排，请现场咨询船上工作人员进行协调，各别项目没有体验的或因天气海浪原因提前返航的不作任何退费，请谅解。
                <w:br/>
                3、行动不便、高血压、心脏病患者、孕妇谢绝参加游艇项目。
                <w:br/>
                景点：豪华游艇出海、槟榔谷黎苗文化旅游区
                <w:br/>
                购物点：生活健康馆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海口—徐闻码头—湛江西站—广州南站（海口—徐闻码头轮渡约1.5小时——湛江西站车程约1.5小时—广州动车约3小时）
                <w:br/>
                早餐后退房（若早则打包），前往海口码头乘船返徐闻港，乘车前往湛江西乘动车返广州，结束行程
                <w:br/>
                温馨提示：
                <w:br/>
                1、因铁路局或天气的原因，动车火车延误或取消班次导致的延住酒店、用餐、交通等费用问题，需客人自理。
                <w:br/>
                2、动车团的回程操作指引：游客在海口码头自行乘坐轮渡前往徐闻码头，抵达后接团人接团，接送客人前往湛江西站，客人自行刷身份证，自行乘坐动车前往广州南站。
                <w:br/>
                3、旅行社视实际情况有权调整行程、游玩顺序及进出港口，不影响行程原定标准。
                <w:br/>
                交通：旅游车/轮渡/动车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1、交通：往返程动车二等票，报名时请提供身份证复印件，动车票均为系统随机出票，故无法指定连座或指定同一车厢，敬请见谅！
                <w:br/>
                2、船票：徐闻=海口往返过渡船票。
                <w:br/>
                3、住宿：入住当地旅游酒店双标间，每成人每晚一个床位，若出现单男单女， 客人需补单房差入住双标间，在遇到政府征用或旺季房满的情况下，旅行社将不得不选用同等级但未在行程内列明的其他酒店时不另行通知，敬请谅解；
                <w:br/>
                4、用餐：含5正5早（酒店房含早，不用不退），餐标准30/人标准*3正+50/人标准*2正，10-12人/桌，所有餐食如自动放弃，款项恕不退还，餐饮风味、用餐条件与广东有一定的差异，大家应有心理准备。
                <w:br/>
                5、用车：5-55 座空调旅游车，按实际人数用车，保证一人一正座；
                <w:br/>
                6、导游：当地普通话专业导游服务；
                <w:br/>
                7、门票：含以上行程景点首道大门票，不含景点小门票，个人消费及行程上自理的项目。赠送项目如因特殊原因不能成行，不做退款；景区、酒店内设有购物场所属于自行商业行为，与旅行社无关。
                <w:br/>
                8、中童：1.2米-1.4米以下儿童，按中童收费，含动车半票、轮渡半票、车位、半价餐，不占床，不含门票，超高自理；
                <w:br/>
                9、小童：1.2米以下儿童：只含旅游车位、正餐、早餐。不占床位、不含门票，不含往返动车车票、不含往返轮渡票，超高自理。
                <w:br/>
                10、购物点：1个购物店，行程中途经的休息站、加油站、公共卫生间等地停留仅供休息和方便之用， 公园、博物馆、展览馆、体验馆、制作工场附设商品销售为景区设施，仅供了解当地 特色文化之用，其他部分景区内自带购物商场，特色商品工作人员会做义务介绍，游客购物为个人自主行为，以上均不属于我社指定购物店，游客因购物产生的纠纷与本社无关，敬请注意。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5、不含广州市区到广州白云南站接送，南站集中，南站散团。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海南健康馆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线路为散客拼团，20人成团，30人以上派全陪（如若人数不满30人则不派全陪），本线路如不成团，我社将提前3天通知客人，全额退回团费。根据部分条例及法规规定，我公司需委托旅游目的地具有相应合格资质的旅行社承接本旅行团在当地的接待业务。【接待社名称：海南风光假日旅行社有限公司，许可证号：L-HAN00031，质监电话：020-83371233】。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1.同一团种采用不同交通工具抵达目的地，回程根据动车时刻的前后顺序，分别送客人前往高铁站，后返广州的客人先在市区自由活动等候；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5.18岁以下、70岁以上长者须有家属陪同，如有隐瞒，旅游期间产生一切后果由游客本人承担。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2025-05-13T15:04:56+08:00</dcterms:created>
  <dcterms:modified xsi:type="dcterms:W3CDTF">2025-05-13T15:04:56+08:00</dcterms:modified>
</cp:coreProperties>
</file>

<file path=docProps/custom.xml><?xml version="1.0" encoding="utf-8"?>
<Properties xmlns="http://schemas.openxmlformats.org/officeDocument/2006/custom-properties" xmlns:vt="http://schemas.openxmlformats.org/officeDocument/2006/docPropsVTypes"/>
</file>