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【品•环游西部】西北双飞纯玩8天张掖七彩丹霞｜嘉峪关｜敦煌莫高窟｜鸣沙山月牙｜大柴旦翡翠湖｜ 西台吉乃尔湖｜水上雅丹｜U型公路｜茶卡盐湖｜青海湖行程单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HYXB-20230316A1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广州-西宁AQ1583：0620-0935 
                <w:br/>
                西宁-广州AQ1584:1725-2050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【精心安排】
                <w:br/>
                四湖+世界唯一水上雅丹+圣泉连游，十四大王牌景点完美呈现，不走回头路，覆盖青甘最经典的美景
                <w:br/>
                无限制畅收，一人也成团
                <w:br/>
                敦煌连住两晚、舒适度更高
                <w:br/>
                赠送参观：武威雷台公园/大地之子/海市蜃楼/汉武帝雕像景点。
                <w:br/>
                在云端兰州之巅、313米高空俯瞰兰州全景。
                <w:br/>
                大漠下午茶：沙漠戈壁、一张桌子、一首音乐、一盘点心、一杯茶都是有滋有味的生活。
                <w:br/>
                独家优待：12人以上升级陆地头等舱2+1豪华用车（舒适座椅、宽敞空间）。
                <w:br/>
                王牌优势导游：专一、专注、专业。
                <w:br/>
                全程特色餐： 武威三套车 嘉峪关汽锅鸡  羊羊得意餐
                <w:br/>
                            大柴旦翡翠宴  大梦敦煌宴  86味素斋养生宴 
                <w:br/>
                静谧美梦：全程网评四钻酒店，大柴旦和青海湖安排当地高档型酒店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指定时间集合乘机飞往兰州/西宁，抵达后导游接机，乘车赴张掖抵达后入住酒店。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兰州宏建中川机场美仑国际酒店、维也纳国际酒店(兰州中川机场旗舰店)、兰州瑞岭国际商务酒店、兰州兰石中川机场美仑酒店、 半亩方塘大酒店或不低于以上标准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西宁/兰州-（270KM 约3H）-武威-（260KM 约3.5H）-张掖
                <w:br/>
                早餐后前往武威，【武威雷台公园】国家4A级景区，公园东南部的汉代墓葬群是举世闻名的稀世珍宝，公园占地面积12.4万平方米，其中古树参天、湖沟纵横、包括台上雷祖殿，三星斗姆殿等10座明清时期的古建筑群，与公园东南部的汉代墓葬群。
                <w:br/>
                随后参观【张掖丹霞地貌】（含门票+区间车，游览约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后乘车前往张掖市区，抵达后入住酒店。
                <w:br/>
                温馨提示：
                <w:br/>
                1、当天路途遥远、午餐时间比较晚、建议自备便携式干粮（牛奶、面包、巧克力、水果等食物）。
                <w:br/>
                2、七彩丹霞参观时，由景区北门进出，请在景区中乘车时注意景区交通车标识牌。
                <w:br/>
                交通：汽车
                <w:br/>
              </w:t>
            </w:r>
          </w:p>
        </w:tc>
        <w:tc>
          <w:tcPr/>
          <w:p>
            <w:pPr>
              <w:pStyle w:val="indent"/>
            </w:pPr>
            <w:r>
              <w:rPr>
                <w:rFonts w:ascii="宋体" w:hAnsi="宋体" w:eastAsia="宋体" w:cs="宋体"/>
                <w:color w:val="000000"/>
                <w:sz w:val="20"/>
                <w:szCs w:val="20"/>
              </w:rPr>
              <w:t xml:space="preserve">早餐：酒店早餐     午餐：武威三套车     晚餐：X   </w:t>
            </w:r>
          </w:p>
        </w:tc>
        <w:tc>
          <w:tcPr/>
          <w:p>
            <w:pPr>
              <w:pStyle w:val="indent"/>
            </w:pPr>
            <w:r>
              <w:rPr>
                <w:rFonts w:ascii="宋体" w:hAnsi="宋体" w:eastAsia="宋体" w:cs="宋体"/>
                <w:color w:val="000000"/>
                <w:sz w:val="20"/>
                <w:szCs w:val="20"/>
              </w:rPr>
              <w:t xml:space="preserve">张掖钻石国际酒店、丝路悦港酒店(张掖高铁站店)、 张掖西遇国际酒店、张掖山水源酒店、张掖富来登温泉假日酒店、张掖铭嘉乐国际、张掖智选假日或不低于以上标准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含门票，游览约1.5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4小时），带您掀开【大地之子】的面纱，在这里寻找你的初心。苍茫的大地上俯卧着一个神情安详的婴儿，他仿佛正在大地妈妈的怀抱里安然入睡。这万古深情这戈壁苍穹挥映着古往今来的真诚。大地之子孕育着多少人的心声！有一座【海市蜃楼】它是由一个“主殿”和四个“阙楼”构成。原来它是由清华美院董书兵教授在甘肃省瓜州县创作的第二件大型作品，名曰《无界》，在这戈壁荒漠中，实属一处难得的景致。后参观【汉武帝雕塑】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温馨提示：
                <w:br/>
                1、参观嘉峪关多数时间需要步行，建议穿舒适的旅游鞋。
                <w:br/>
                2、嘉峪关前往敦煌的高速公路服务区内，会设有超市或者特产店。非本产品内所涉及购物场所，质量和价格均无法保证，强烈建议客人谨慎购买！
                <w:br/>
                交通：汽车
                <w:br/>
              </w:t>
            </w:r>
          </w:p>
        </w:tc>
        <w:tc>
          <w:tcPr/>
          <w:p>
            <w:pPr>
              <w:pStyle w:val="indent"/>
            </w:pPr>
            <w:r>
              <w:rPr>
                <w:rFonts w:ascii="宋体" w:hAnsi="宋体" w:eastAsia="宋体" w:cs="宋体"/>
                <w:color w:val="000000"/>
                <w:sz w:val="20"/>
                <w:szCs w:val="20"/>
              </w:rPr>
              <w:t xml:space="preserve">早餐：酒店早餐     午餐：嘉峪关汽锅鸡     晚餐：X   </w:t>
            </w:r>
          </w:p>
        </w:tc>
        <w:tc>
          <w:tcPr/>
          <w:p>
            <w:pPr>
              <w:pStyle w:val="indent"/>
            </w:pPr>
            <w:r>
              <w:rPr>
                <w:rFonts w:ascii="宋体" w:hAnsi="宋体" w:eastAsia="宋体" w:cs="宋体"/>
                <w:color w:val="000000"/>
                <w:sz w:val="20"/>
                <w:szCs w:val="20"/>
              </w:rPr>
              <w:t xml:space="preserve">敦煌富国酒店、敦煌飞天大酒店、敦煌新泰·大酒店、敦煌丝路怡苑大酒店、敦煌驼峰国际大酒店、 敦煌太阳大酒店或不低于以上标准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早餐后参观【莫高窟】（A类票，参观约3-4小时，如预约不到A票，则安排应急票，现退差价138元/人），汉唐雄风吹拂着西域 、丝路驼铃吟咏着敦煌，有一种震撼属于莫高窟，它述说了中华民族千年来的辉煌，承载了中华民族无数的血泪屈辱。飞天、经卷、佛像……历经千年，经过历朝历代的扩建与修复，这些洞窟建筑、彩塑和绘画最终震惊中外！
                <w:br/>
                后赴鸣沙山，多情【鸣沙山】柔情【月牙泉】（含门票，游览约2.5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4、莫高窟参观时间以预约时间为准、可能会根据预约时间调换参观顺序。
                <w:br/>
                5、此天行程安排莫高窟A类票（莫高窟4.1号起开始执行售完正常票票才售应急票、若实际运行中、预约不到正常票则安排应急票，现退差价138元/人）。
                <w:br/>
                交通：汽车
                <w:br/>
              </w:t>
            </w:r>
          </w:p>
        </w:tc>
        <w:tc>
          <w:tcPr/>
          <w:p>
            <w:pPr>
              <w:pStyle w:val="indent"/>
            </w:pPr>
            <w:r>
              <w:rPr>
                <w:rFonts w:ascii="宋体" w:hAnsi="宋体" w:eastAsia="宋体" w:cs="宋体"/>
                <w:color w:val="000000"/>
                <w:sz w:val="20"/>
                <w:szCs w:val="20"/>
              </w:rPr>
              <w:t xml:space="preserve">早餐：酒店早餐     午餐：大梦敦煌宴     晚餐：X   </w:t>
            </w:r>
          </w:p>
        </w:tc>
        <w:tc>
          <w:tcPr/>
          <w:p>
            <w:pPr>
              <w:pStyle w:val="indent"/>
            </w:pPr>
            <w:r>
              <w:rPr>
                <w:rFonts w:ascii="宋体" w:hAnsi="宋体" w:eastAsia="宋体" w:cs="宋体"/>
                <w:color w:val="000000"/>
                <w:sz w:val="20"/>
                <w:szCs w:val="20"/>
              </w:rPr>
              <w:t xml:space="preserve">敦煌富国酒店、敦煌飞天大酒店、敦煌新泰·大酒店、敦煌丝路怡苑大酒店、敦煌驼峰国际大酒店、 敦煌太阳大酒店或不低于以上标准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敦煌-（530KM 约8H）-西台-（37KM 约0.4H）-水上雅丹-（230KM，约3H）-大柴旦
                <w:br/>
                早餐后出发前往【西台吉乃尔湖】，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此得名，后来逐渐逐渐就叫成“俄博梁”了。
                <w:br/>
                    世人只知西北的苍凉、却不知她美到极致的景色，带您赏【西台吉乃尔湖】（游览约45分钟）俗称双色湖，被G315国道从湖中穿过，将湖面劈为两半，两边湖水一半蓝，一半绿，奇特而漂亮。我们需要沿着公路横穿吉乃尔湖，路两边碧波荡漾，不同天气显示不同的颜色。
                <w:br/>
                后前往水上雅丹【乌素特水上雅丹】（含门票，不含区间车，游览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U型公路】（政府规定禁止停车）黑色的路面随地势起伏，柴达木盆地独有的地貌造就了独特壮美的自然风光和人文景观。被誉为“中国版66号公路”。抵达后享用晚餐，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早餐：酒店早餐     午餐：X     晚餐：大柴旦翡翠宴   </w:t>
            </w:r>
          </w:p>
        </w:tc>
        <w:tc>
          <w:tcPr/>
          <w:p>
            <w:pPr>
              <w:pStyle w:val="indent"/>
            </w:pPr>
            <w:r>
              <w:rPr>
                <w:rFonts w:ascii="宋体" w:hAnsi="宋体" w:eastAsia="宋体" w:cs="宋体"/>
                <w:color w:val="000000"/>
                <w:sz w:val="20"/>
                <w:szCs w:val="20"/>
              </w:rPr>
              <w:t xml:space="preserve">大柴旦黎明假日酒店 海西大柴旦杞园驿站 大柴旦慕山丽璟假日宾馆 大柴旦万和馨悦酒店 大柴旦天成大酒店 海西大柴旦首兴商务宾馆 大柴旦高原蓝或不低于以上标准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大柴旦-（400KM，约5H）-茶卡-（150KM，约2.5H）-青海湖沿线
                <w:br/>
                早餐后前往翡翠湖，风卷连光波、翠卧白盐塌:观上帝的眼泪【翡翠湖】（含门票，不含区间车，游览约45分钟），如果说上帝在人间留下无数滴眼泪，那么这一颗一定是罕见的绝色，俯瞰整个湖面，如同数颗碎裂的绿宝石，白色的盐晶，蓝绿色的湖水，这梦幻般的色彩搭配，一定会惊艳到您！
                <w:br/>
                随后前往【茶卡盐湖】（含门票，不含区间车，游览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随后出发前往黑马河（80KM，约1.5小时、一级公路），欣赏【日落】（视天气情况而定）、在黑马河边观青海湖最美日落，这样的湖边少了喧嚣，变得宁静无比。夕阳淡淡的洒在水面上，微风轻轻拂过，带着青海湖特有的味道。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午餐：羊羊得意餐     晚餐：X   </w:t>
            </w:r>
          </w:p>
        </w:tc>
        <w:tc>
          <w:tcPr/>
          <w:p>
            <w:pPr>
              <w:pStyle w:val="indent"/>
            </w:pPr>
            <w:r>
              <w:rPr>
                <w:rFonts w:ascii="宋体" w:hAnsi="宋体" w:eastAsia="宋体" w:cs="宋体"/>
                <w:color w:val="000000"/>
                <w:sz w:val="20"/>
                <w:szCs w:val="20"/>
              </w:rPr>
              <w:t xml:space="preserve">青海湖西南大酒店 青海湖格桑梅朵酒店 青海湖天湖大酒店 青海湖湖缘金湖酒店 青海湖格日 黑马河西海酒店 黑马河旺湖酒店或不低于以上标准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青海湖沿线-（150KM、约2.5小时）-塔尔寺-（240KM、约3.5小时）-兰州/西宁
                <w:br/>
                早餐后参观【青海湖】（含门票，不含区间车，游览约2.5小时），高原之上的「 青色之海」，呈现不同程度的蓝青色，宛如被蓝天所染，满目清凉。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约2.5小时、国道+省道）,湟水流经山坳中 ，如来八塔映天空，衣冠络绎观三绝，袍袖匍匐入几重。
                <w:br/>
                【塔尔寺】（含门票，不含讲解费和区间车，游览约1.5小时），首屈一指的名胜古迹和全国重点文物保护单位。因先有塔，而后有寺，故名塔尔寺。塔尔寺的酥油花、壁画和堆绣是其艺术三绝，非常值得一看。
                <w:br/>
                后乘车兰州新区。后入住酒店。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交通：汽车
                <w:br/>
              </w:t>
            </w:r>
          </w:p>
        </w:tc>
        <w:tc>
          <w:tcPr/>
          <w:p>
            <w:pPr>
              <w:pStyle w:val="indent"/>
            </w:pPr>
            <w:r>
              <w:rPr>
                <w:rFonts w:ascii="宋体" w:hAnsi="宋体" w:eastAsia="宋体" w:cs="宋体"/>
                <w:color w:val="000000"/>
                <w:sz w:val="20"/>
                <w:szCs w:val="20"/>
              </w:rPr>
              <w:t xml:space="preserve">早餐：酒店早餐     午餐：86味素斋养生宴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 兰州华联宾馆、兰州奥美得国际大酒店或不低于以上标准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1、【大交通】广州-兰州/西宁往返机票(含机场建设费，机票燃油费)
                <w:br/>
                2、【住宿】5晚豪华酒店，大柴旦和青海湖安排当地高档型酒店
                <w:br/>
                3、【用餐】含7早6正，早餐为酒店配送，不吃不退；正餐餐标50元/人/正，正餐十人一桌、八菜一汤。特色餐50元/人，不吃不退。一桌不足十人菜量会根据实际人数安排或相应减少。
                <w:br/>
                4、【用车】16人以上安排陆地头等舱2+1豪华用车（舒适座椅、宽敞空间、贴心充电配件，接送机为普通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5、【导游】当地优秀持证中文导游服务，8人及以下安排司机兼向导（为辅助人员）
                <w:br/>
                6、【儿童】1年龄 2-12 周岁（不含）,含座位费、半价餐费、导服费及保险，不含床位费及早餐，不含门票，若产生费用需游客当地现付。
                <w:br/>
                7、【购物】全程无购物店（景区内小摊以及购物不算购物店），
                <w:br/>
                备注：此团为广东独立成团，如果未满14人则改为全国大散；此团价格为打包优惠后的价格，任何门票优惠证件，所有费用不用不退，敬请谅解；
                <w:br/>
                温馨提示：导游可根据当地情况调换景点的先后顺序，包含景点不变；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
                《敦煌盛典》238元/人起 《丝路花雨》238元/人起 
                <w:br/>
                《又见敦煌》淡季普通298元/人，至尊588元/人
                <w:br/>
                旺季普通318元/人，至尊688元/人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天空壹号</w:t>
            </w:r>
          </w:p>
        </w:tc>
        <w:tc>
          <w:tcPr/>
          <w:p>
            <w:pPr>
              <w:pStyle w:val="indent"/>
            </w:pPr>
            <w:r>
              <w:rPr>
                <w:rFonts w:ascii="宋体" w:hAnsi="宋体" w:eastAsia="宋体" w:cs="宋体"/>
                <w:color w:val="000000"/>
                <w:sz w:val="20"/>
                <w:szCs w:val="20"/>
              </w:rPr>
              <w:t xml:space="preserve">
                小火车环线40、观光陀车30、越野卡丁车100、骆驼骑行80、环湖巴士80、竹排筏40、
                <w:br/>
                观光吉普车150（元/人）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区间车35元/人、讲解费15元/人起（必消项目、根据人数核算费用）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2025-05-13T20:44:10+08:00</dcterms:created>
  <dcterms:modified xsi:type="dcterms:W3CDTF">2025-05-13T20:44:10+08:00</dcterms:modified>
</cp:coreProperties>
</file>

<file path=docProps/custom.xml><?xml version="1.0" encoding="utf-8"?>
<Properties xmlns="http://schemas.openxmlformats.org/officeDocument/2006/custom-properties" xmlns:vt="http://schemas.openxmlformats.org/officeDocument/2006/docPropsVTypes"/>
</file>