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【中旅自组•唯美甘南】汉中往返双飞8天∣官鹅沟（双沟）∣扎尕那∣郎木寺∣郭莽湿地∣桑科湿地∣八坊十三巷∣伏羲庙∣麦积山石窟∣兴汉胜境∣诸葛古镇∣纯玩0自费（ZLZZ）行程单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XZHQ-20230403GN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广州-汉中 HU7239 1155-1410 
                <w:br/>
                汉中-广州 HU7240 1445-1655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甘陕联游 
                <w:br/>
                ※  【官鹅沟】——摄影家眼中的“小九寨”，一次性打卡“官珠沟”“鹅嫚沟”双沟。
                <w:br/>
                ※  【扎尕那】——上帝的伊甸园、宛若人间仙境的藏式村寨
                <w:br/>
                ※  【郎木寺】——川甘交界的清净佛域，有东方小瑞士之称
                <w:br/>
                ※  【郭莽湿地】——黄河最大支流洮河的发源地、黑颈鹤等珍稀动物冬眠的重要栖息地
                <w:br/>
                ※  【拉卜楞寺】——《天下无贼》拍摄取景地、被誉为“世界藏学府”
                <w:br/>
                ※  【桑科湿地】——甘南草原的一颗明珠、藏族同胞的天然牧场 
                <w:br/>
                ※  【八坊十三巷】——丝绸之路上的明珠，穆斯林生活的博物馆
                <w:br/>
                ※  【钟鼓楼】——陇西悠久历史和灿烂文化的象征
                <w:br/>
                ※  【麦积山石窟】——中国佛教四大石窟之一、世界文化遗产
                <w:br/>
                ※  【伏羲庙】——华夏第一庙、国内唯一存有伏羲塑像的伏羲庙
                <w:br/>
                ※  【兴汉胜境】——呈现出“天上银河、地上汉水”的千古梦境
                <w:br/>
                ※  【诸葛古镇】——感受不一样的三国文化，领略不一样的古代风土
                <w:br/>
                ※  【杜公祠】——国内现存三十七处"杜甫草堂"中历史最久一处
                <w:br/>
                <w:br/>
                ★  有美景亦需有美食
                <w:br/>
                ※  民间习俗【九大碗】、鲜美香辣【褒河鱼】，领略当地地方独特风味。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广州-汉中-诸葛古镇-成县
                <w:br/>
                请各位贵宾自行前往于广州白云机场集中，乘坐航班前往汉中（飞行时间约2.5小时）。
                <w:br/>
                抵达后乘车前往游览【诸葛古镇】（车程约1小时，游览时间约1小时），以诸葛亮的生平为线索，通过七种建筑风格、二十余组雕塑景观，演绎三国文化；古镇以八卦阵为布局理念，以一条水街一条旱街为主要人行动线，象征八卦的阴阳，漫步古镇回忆诸葛亮风云一生。
                <w:br/>
                乘车抵达成县入住酒店（车程约2小时）。
                <w:br/>
                <w:br/>
                温馨提示：甘肃陕西地区酒店设施与沿海地区有较大差距。由于气候原因，行程中个别地区的酒店和餐厅可能无法提供空调（冷、热风），敬请体谅！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成县 如见文化酒店或西狭国际酒店或同级（当地豪华酒店）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成县-杜公祠-宕昌-官鹅沟（官珠沟）
                <w:br/>
                早餐后，乘车前往参观【杜公祠】（车程时间约15分钟，游览时间约1小时。如因天气或路况影响不能前往，则改游成县博物馆），是纪念唐代诗人杜甫的祠堂式建筑。相传杜甫为避安史之乱，在此逗留月余，创作了《凤凰台》、《同谷七歌》等诗篇，之后即取道嘉陵江入蜀。
                <w:br/>
                乘车前往宕昌县游览2022年晋升国家5A级国际旅游景区【官鹅沟】（车程时间约3小时，游玩时间约2.5-3小时。赠送环保车），景区是由官珠沟和鹅嫚沟组成。当天游玩【官珠沟】，山高谷深，峰回路转，山体植被在不同的光线下色彩鲜丽，光影交错，配之奇特的地貌与瀑布，让人赏心悦目，心旷神怡。晚餐后入住酒店
                <w:br/>
                <w:br/>
                【特别提示】：如遇官鹅沟因天气原因（暴雨、山体泥石流等）临时封闭或景区修缮，则取消前往，改去哈达铺，未产生的门票差价给予退还，敬请知晓。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 雷古山大酒店或龙海大酒店或同级（当地豪华酒店）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宕昌-官鹅沟（鹅嫚沟）-迭部-腊子口纪念碑-茨日那毛主席旧居
                <w:br/>
                早餐后，前往 【官鹅沟】游览【鹅嫚沟】，沟内惊喜无处不在，阶梯湖、金羊湖、鹅嫚湖、逢缘峡、彩虹桥、官鹅天池，景色奇特秀丽。
                <w:br/>
                乘车前往迭部，途经纪念在腊子口战役中光荣牺牲的革命先烈和战役的辉煌胜利的【腊子口纪念碑】（车程约1.5小时，停留约10分钟）。这里是追怀往事，凭吊先烈，宣传和接受红军战斗英雄事迹和爱国主义教育基地。后乘车前往参观【茨日那毛主席旧居】（车程约1小时。如遇闭馆则外观），1935年9月13日-15日，中国工农红军长征途经此地时，毛泽东曾居住在该村一幢木楼上，并在这里向红四团下达了"以三天的行程夺取腊子口"的命令。
                <w:br/>
                抵达迭部县（海拔约2400米，车程时间约50分钟）入住酒店。晚餐自理。
                <w:br/>
                <w:br/>
                温馨提示：当日用中餐时间可能会晚些，请自行在车上准备些小零食。当天景点游览海拔较高，游览时请缓步慢行。沿途如停车休息或参观游览，穿越马路时务必留心两旁来车，注意安全。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 俄界国际大酒店或苯日钦牡大酒店或同级（当地高级酒店）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迭部-扎尕那-郎木寺-郭莽湿地-合作
                <w:br/>
                早餐后，游览洛克笔下的世外桃源【扎尕那】（车程时间约40分钟，海拔约2900米，游览时间约2小时。不含电瓶车费用，步行即可），这里四村一寨被天然形成的石林围绕，如同石城一般。峭壁林立，茂密的森林，潺潺的溪流，云雾缭绕，有着“神仙居住的地方”的美称。这里也是爸爸去哪儿第五季一期录制地点，你可以沿着木栈道步行至山顶，拍摄原生态的唯美风光。
                <w:br/>
                乘车前往一地跨两省，有着“东方小瑞士”、“甘南香巴拉”之称的【郎木寺】（车程时间约1.5小时，海拔约3450米），白龙江发源于此，并将镇子一分为二。观赏位于甘肃境内藏传佛教格鲁派寺庙【赛赤寺】的优美风光（海拔约3300米，游览时间约1小时；寺庙殿堂不定时对外开放）。
                <w:br/>
                后乘车前往合作途中前往游览位于碌曲县尕海乡213国道旁的【郭莽湿地】（车程约50分钟，海拔3562米，游览时间约30分钟），极目远眺，满目西北草原的豪放，令人荡气回肠。
                <w:br/>
                抵达合作市（车程时间约2小时）入住酒店。晚餐自理。
                <w:br/>
                <w:br/>
                温馨提示：1）当天景点游览和住宿海拔较高，游览时请缓步慢行，不宜剧烈运动。2）沿途如停车休息游览，穿越马路时务必留心两旁来车，注意安全。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 酥油灯假日酒店或源之九色精品酒店或雪螺大酒店或同级（当地豪华酒店）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合作-夏河-拉卜楞寺-桑科湿地-临夏-八坊十三巷-陇西
                <w:br/>
                早餐后，乘车前往夏河县，参观【拉卜楞寺】（车程时间约1小时，游览间约1.5-2小时），藏语意为活佛大师的府邸，是藏传佛教格鲁派六大寺院之一，被世界誉为世界藏学府。鼎盛时期，僧侣达到4000余人。
                <w:br/>
                后前往【桑科湿地观景点】（游览时间约30分钟），观赏草原湿地美景。这里高山草原，面积虽不大，但四周群山环抱，大夏河从南向北流过，水草丰茂。天气晴朗时在蓝天白云下，是另一个天空之镜。
                <w:br/>
                前往“东方小麦加”临夏参观【八坊十三巷】（车程约1.5小时，游玩约1小时），穿梭于大街小巷，看大大小小的清真寺洒落在街头巷尾，感受浓郁的穆斯林风情和伊斯兰文化氛围。
                <w:br/>
                后乘车前往临夏市（车程时间约2.5小时），入住酒店。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陇西 雷迪森维嘉酒店或华盛国际大酒店或恒发国际大酒店或同级（当地豪华酒店）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陇西-钟鼓楼-李家龙宫-天水-麦积山石窟
                <w:br/>
                早餐后，前往【钟鼓楼】（游览时间约20分钟），也称威远楼，始建于北宋仁宗年间，至今有900多年历史，经历代维修和扩建，现是陇上著名古建筑，鼓楼上的铜钟，击之声可闻四达10余里。
                <w:br/>
                前往参观【李家龙宫】（免费景点，游览时间约40分钟。如遇闭馆则取消前往），因唐太宗李世民御笔亲书“李家龙宫”而闻名海内外，是陇西唯一保存下来的一处古建筑群。
                <w:br/>
                乘车前往人皇故里—天水市游览【麦积山石窟】（车程时间约2.5小时，游览时间约2.5小时，赠送电瓶车），中国四大石窟之一，有"东方雕塑馆"的美誉，是佛教艺术由西域向中原转变的分水岭，各式文化纷纷呈现。石窟多凌空凿于几十米高的悬崖峭壁之上，历经千余年的开凿与修缮，成就了今天的绝壁佛国。
                <w:br/>
                入住酒店（车程约30分钟），晚餐自理。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 华陇国际假日酒店或财富阳光酒店或同级（当地豪华酒店）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天水-伏羲庙-汉中-兴汉胜境
                <w:br/>
                早餐后，前往参观【伏羲庙】（车程时间约30分钟，游览时间约1小时），是目前中国规模最宏大、保存最完整的纪念上古“三皇”之一伏羲氏的明代建筑群。伏羲庙临街而建，院落重重相套，四进四院，宏阔幽深。
                <w:br/>
                后乘车返回汉中游览【兴汉胜境】（车程约4.5小时，游览约2小时），汉文化博览园、兴汉城市展览馆以自然生态的汉水之源为根，以中华民族的汉文化之源为魂，以汉朝初兴的历史辉煌为底色，建设有荟集两千年汉风建筑精华的“汉文化博览园”、“兴汉城市展览馆”等。闲逛特色文化街区【汉中老家街】，邂逅老家街的慢时光。入住酒店（车程约10分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汉中 凯里亚德酒店或荣嘉国际酒店或兴汉文化客栈或同级（当地豪华酒店）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汉中-古汉台-广州
                <w:br/>
                早餐后，前往【古汉台】（车程时间约10分钟，游览时间约50分钟。免费景点，如遇闭馆则调整其他时间参观），由三级地台构成，相传汉高祖刘邦在公元前206年受封汉王，当年的王府（或行宫）就建在这里，宋代之后这里长期是汉中府署的后花园。如今这里是汉中市博物馆所在地。
                <w:br/>
                乘车前往汉中城固机场（车程约40分钟），办理乘机手续返回广州。圆满完成愉快之旅！
                <w:br/>
                <w:br/>
                以上行程安排可能会因航班、进出港口、天气、路况等不可抗力因素，在不影响行程和接待标准前提下，经全体游客协商同意后，进行游览顺序调整，敬请谅解！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1、大交通：广州-汉中-广州（有可能经停）经济舱机票，含税；
                <w:br/>
                2、住宿：入住行程中标注酒店标准双人房(每成人每晚一个床位，具体入住酒店以实际安排为准)；该线路酒店没有三人间或加床，如出现单男单女请报名时补房差，不接受退房费不占床。甘陕酒店设施与沿海地区有较大差距。当地属于气候较宜人的城市，大部分酒店在春夏和秋冬过渡期不提供空调（冷、热风）。请客人勿以城市人心态衡量，敬请体谅！
                <w:br/>
                备注：当地会议或展销期间，如原酒店被当地政府征用，我社会合理安排，当天调整入住其他地区同级酒店，酒店变更不影响原来行程参观。
                <w:br/>
                3、用餐：全程含7早10正，正餐餐标30元/餐，正餐八菜一汤不含酒水（10-12人/桌，人数未达到一桌的菜式或数量将作出相应的调整或减少）；餐饮风味、用餐条件与广东有一定的差异，大家应有心理准备。赠送特色餐若没享用费用不退！）
                <w:br/>
                4、用车：根据团队人数安排旅游空调车，每人一个正座。
                <w:br/>
                5、门票：行程内景点的第一道大门票。不含园中园及自费项目等费用。赠送项目（环保车、电瓶车等）的费用若不参加，费用不退！
                <w:br/>
                特别提醒：门票已按各地优惠或免费政策进行核算，老人证、军官证、学生证等不再享受其他额外优惠。请知悉！
                <w:br/>
                6、导服：当地中文导游服务、满20人派全陪；
                <w:br/>
                7、儿童收费：（12周岁以下）含往返机票、车位、半价餐费、导服费；住宿不占床位；不含所有景点门票和区间车费用；小孩超高门票请自行现补门票差价；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6、不含园中园、区间交通（环保车、电瓶车、索道、缆车）及自费项目等费用。行程安排的赠送项目或免费景点，游客放弃，旅行社不
                <w:br/>
                退费用，不作任何其它补偿，敬请知悉！娱乐项目（景区特殊娱乐项目如：景区游船，漂流，越野车，骑马，歌舞晚宴，特色餐，歌舞表演以及个人消费项目等除外）不算自费景点。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1、此团16人成团，满20人派全陪。如不成团我社提前7天通知游客，游客可根据自身情况改线或改期，如不能更改出游计划，我社将全额退还已交团费。
                <w:br/>
                【接待社名称：西藏环球旅行社有限公司，许可证号：L-XZ00056，质检电话：020-83371233】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一、当地气候
                <w:br/>
                1、日照时间长，气候干燥，降水量少，海拔较高，请备好太阳镜、太阳帽、丝巾、防晒油润唇膏、保湿性护肤品，并请多喝水、瓜果尽量少吃，以防身体不适；千万不要在吃完水果后再喝热茶，以免造成腹泻。
                <w:br/>
                2、早晚温差较大，山区气温变化更大，下雨很凉。请注意保暖以免着凉感冒。
                <w:br/>
                二、服装
                <w:br/>
                昼夜温差大，需带一件长袖外衣或毛衣、棉衣等衣物，旅游中请注意适时增减衣物，以防感冒；游览时最好是舒适的着装，请携带休闲服装及轻便的鞋子。
                <w:br/>
                三、习俗
                <w:br/>
                在少数民族家里做客、进餐时，饭前、饭后主人会请客人洗手，洗完后可用毛巾擦干，切忌甩动双手。
                <w:br/>
                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
                <w:br/>
                四、宗教与语言
                <w:br/>
                请尊重民族习惯及宗教习惯，此地区少数民族多信仰藏传佛教。
                <w:br/>
                五、当地禁忌
                <w:br/>
                拍摄禁忌：一般寺庙严禁拍摄，偷拍后果很严重。有的地方注明付款后才可拍摄，如有需要，请按当地有关规定进行，拍摄人物，尤其是僧侣、妇女，取景前一定要经对方允许，以免不必要的麻烦，在野外拍摄时注意安全，保管好自己的物品；
                <w:br/>
                六、购物及特色推荐
                <w:br/>
                少数民族同胞性格较为直爽，自由活动时如不买商品，尽量不要讨价还价。
                <w:br/>
                七、餐饮及特色推荐
                <w:br/>
                西北地区因气候原因，饮食习惯、菜式与广东地区有很大差异。
                <w:br/>
                八、当地特色活动
                <w:br/>
                关于骑马旅游项目的温馨提示：
                <w:br/>
                1、马前一定让马主检查一下肚带是否系紧方可上马。骑行中每隔一段时间也要检查一下肚带的松紧程度，防止过松转鞍；
                <w:br/>
                2、上马时，应在地势相对高且在马的左侧上马（因为马不习惯人去它的右侧），也避免因地面低而过分拽拉马鞍滑落而滑落摔下；	
                <w:br/>
                3、如果马受惊狂奔，请保持冷静，因其速度和耐力有限会自然减速，这时可以使劲拽马叉子，同时用双腿加紧马肚子（这是让马停下来的信号，记住，平时也可用。）
                <w:br/>
                九、住宿
                <w:br/>
                1、西北地区地域宽广，当地人性格豪放、直爽，服务业人员水平与沿海地区有一定差异。
                <w:br/>
                2、西北地区酒店设施与沿海地区有较大差距，请客人勿以城市人心态衡量；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
                <w:br/>
                十、建议携带必需品及药品
                <w:br/>
                1、请备用常用药品，如清凉药，晕车药，感冒药，眼药水，拉肚药及退烧药品。
                <w:br/>
                2、请带齐出团所需的证件（护照、身份证、儿童户口簿等），请贵宾保管好行李物品。
                <w:br/>
                3、西北旅游，常备物品一览表：护照、身份证、行程表、相机、摄影机、胶卷、电池及储存卡、手机、太阳镜、现金（多备零钱）、平安药品（感冒药、肠胃药等）、高热量食物（朱古力等）、维生素、干、湿纸巾、防晒霜、保温水杯、润肤品及化妆品、雨伞或雨衣、便鞋及运动鞋、毛衣及羽绒等保暖衣物、帽子、围巾、手套、紧急药物处方、其它
                <w:br/>
                十一、其他安全注意事项
                <w:br/>
                1、注意旅途安全，晚上出游尽量要结伴而行，千万不要独自前往。
                <w:br/>
                2、要爱护文物古迹，旅游者应自觉爱护景区的花草树木，不要在景区的古迹上乱刻。
                <w:br/>
                3、警惕上当受骗，目前社会上存在一部分偷诈抢的坏人，因此“萍水相逢”时切忌轻易深密接触，以防上当受骗造成自己钱财上的损失。
                <w:br/>
                十二、身体情况及年龄相关
                <w:br/>
                1、本线路前往的地区最高海拔在4000米左右，敬请客人在进入高原之前，一定要进行严格的体格检查，请确保
                <w:br/>
                身体条件可以适应高原旅游。如心、肺、脑、肝、肾曾有明显的病变，以及患有严重呼吸气管、心脏、心血管、精神方面疾病的人员不宜参团；严重的高血压、贫血、（支）气管炎、糖尿病的患者限制参团，重感冒者不建议参团，出发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
                <w:br/>
                成年人的安全防范工作。
                <w:br/>
                3、由于高原地区对游客身体状况要求较高，70周岁以上的长者需有18-60岁成年人陪同出游。
                <w:br/>
                十三、证件及游览相关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藏区旅游等造成的损失，游客自行承担责任。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5、请您认真填写意见单，希望通过您的意见单我们更好地监督团队的接待质量，您的意见单也将是行程中发生投诉的处理依据！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2025-06-24T17:02:29+08:00</dcterms:created>
  <dcterms:modified xsi:type="dcterms:W3CDTF">2025-06-24T17:02:29+08:00</dcterms:modified>
</cp:coreProperties>
</file>

<file path=docProps/custom.xml><?xml version="1.0" encoding="utf-8"?>
<Properties xmlns="http://schemas.openxmlformats.org/officeDocument/2006/custom-properties" xmlns:vt="http://schemas.openxmlformats.org/officeDocument/2006/docPropsVTypes"/>
</file>