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【休闲养生】三水芦苞温泉三天 |两晚住宿丨无限次泡长命水温泉丨享受宫廷式温泉园林丨免费麻将丨健身室行程单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QS-YSDJ1659339753RDE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上车点&amp;时间：10:00公园前地铁站I2出口  
                <w:br/>
                具体按导游当天通知为准！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★豪叹2晚五星级标准打造的温泉度假景区----【三水芦苞温泉度假酒店】
                <w:br/>
                ★无限次畅泡“长命水”+免费健身房+免费麻将
                <w:br/>
                ★豪砌2自助早餐！2天酒店自助早餐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第一天：集中出发--午餐自理-入住-自由活动-酒店自助晚餐—入住三水芦苞温泉度假酒店
                <w:br/>
                于指定地方集中，乘坐空调旅游车前往三水；
                <w:br/>
                约11:00抵达后午餐（费用自理）；
                <w:br/>
                餐后前往【三水芦苞温泉度假酒店】备注：三水温泉取自于具有800年历史的长岐古村之风水宝地，这里青山碧水，茂林修竹，是画中的世外桃源。俗语云：一方水土养一方人，受此地下温泉的滋养，长岐村人历代健康长寿，是有名的长寿之村，而这里的温泉因此被誉为是长寿之泉，又名“长命水”。酒店温泉水储量非常丰富，日出水量超4,200立方米，泉水清澈无味，出水温度达68摄氏度。据专业人士检测，其水质富含偏硅酸及多种有益人体健康的矿物质元素，具有很高的养生价值，对美容、美肤有特别的疗效。对神经痛、风湿、关节炎、肥胖、心脑血管疾病等具有良好的辅助疗效。
                <w:br/>
                18:00自寻当地美味佳肴（可自费自助晚餐）也可单点餐，，参考菜单：白切鸡、白灼沙虾、豉油皇鸡中亦、烧鸭、骨肉相连、蒸黄金鱼、豉汁炒白贝、松花炒腊味、水煮肉片、煎鸡扒、煎蛋、米粉、大碗面、河粉等；
                <w:br/>
                                             五星豪华温泉酒店客房配置：
                <w:br/>
                配有2张1.2米单人床，淋浴式独立洗手间。房间配有液晶电视、空调、冰箱、保险柜、防毒面具、浴袍、免费无线wifi等
                <w:br/>
                交通：汽车
                <w:br/>
                到达城市：广东省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三水芦苞温泉酒店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第二天：早餐-自由活动--温泉--麻将---自由晚餐—住三水芦苞温泉度假酒店（不挪窝）
                <w:br/>
                08：30在酒店睡到自然醒，自助早餐后继续自由活动。
                <w:br/>
                12：00自寻当地美味佳肴，午餐自理
                <w:br/>
                18:00 酒店享用晚餐（晚餐自理）
                <w:br/>
                交通：汽车
                <w:br/>
                到达城市：广东省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三水芦苞温泉酒店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第三天：早餐-自由活动--自理午餐-返程
                <w:br/>
                08：30在酒店睡到自然醒，自助早餐后继续自由活动。
                <w:br/>
                11：30酒店退房，自寻当地美味佳肴，午餐自理。
                <w:br/>
                13：00在酒店门口集中（因交通管制或路况，回程时间请以工作人员实际通知为准）后乘车返回广州温馨的家，结束旅程！！！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住宿费用：三水芦苞温泉酒店2晚（每成人每晚一个床位）；如遇政策原因酒店被征用，我社将换用同等级别酒店，但不赔偿任何损失；
                <w:br/>
                * 门票费用：无限次温泉；
                <w:br/>
                * 用餐费用：2酒店自助早（不使用不退费）；
                <w:br/>
                * 导游费用：全程专业优秀导游服务；
                <w:br/>
                * 旅游车费：往返旅游交通车费；
                <w:br/>
                * 小童费用：（1.2M米以下小童）提供往返车位，不提供酒店床位；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若出现单男单女请补单房差（500元/床）；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天通知游客，游客可根据自身情况改线或改期，如不能更改出游计划，我社将全额退还已交团费。【接待社：广州市千适国际旅行社有限公司，许可证号：L-GD-CJ00213，质监电话： 020-83523591】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出发前3天按该线路结算价的80%收取违约金有损
                <w:br/>
                行程前2天按该线路结算价的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2025-05-14T18:50:37+08:00</dcterms:created>
  <dcterms:modified xsi:type="dcterms:W3CDTF">2025-05-14T18:50:37+08:00</dcterms:modified>
</cp:coreProperties>
</file>

<file path=docProps/custom.xml><?xml version="1.0" encoding="utf-8"?>
<Properties xmlns="http://schemas.openxmlformats.org/officeDocument/2006/custom-properties" xmlns:vt="http://schemas.openxmlformats.org/officeDocument/2006/docPropsVTypes"/>
</file>