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【休闲养生】三水芦苞温泉三天 |两晚住宿丨无限次泡长命水温泉丨享受宫廷式温泉园林丨免费麻将丨健身室行程单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QS-YSDJ1659339753RDE</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广东省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上车点&amp;时间：10:00公园前地铁站I2出口  
                <w:br/>
                具体按导游当天通知为准！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★豪叹2晚五星级标准打造的温泉度假景区----【三水芦苞温泉度假酒店】
                <w:br/>
                ★无限次畅泡“长命水”+免费健身房+免费麻将
                <w:br/>
                ★豪砌2自助早餐！2天酒店自助早餐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第一天：集中出发--午餐自理-入住-自由活动-酒店自助晚餐—入住三水芦苞温泉度假酒店
                <w:br/>
                于指定地方集中，乘坐空调旅游车前往三水；
                <w:br/>
                约11:00抵达后午餐（费用自理）；
                <w:br/>
                餐后前往【三水芦苞温泉度假酒店】备注：三水温泉取自于具有800年历史的长岐古村之风水宝地，这里青山碧水，茂林修竹，是画中的世外桃源。俗语云：一方水土养一方人，受此地下温泉的滋养，长岐村人历代健康长寿，是有名的长寿之村，而这里的温泉因此被誉为是长寿之泉，又名“长命水”。酒店温泉水储量非常丰富，日出水量超4,200立方米，泉水清澈无味，出水温度达68摄氏度。据专业人士检测，其水质富含偏硅酸及多种有益人体健康的矿物质元素，具有很高的养生价值，对美容、美肤有特别的疗效。对神经痛、风湿、关节炎、肥胖、心脑血管疾病等具有良好的辅助疗效。
                <w:br/>
                18:00自寻当地美味佳肴（可自费自助晚餐）也可单点餐，，参考菜单：白切鸡、白灼沙虾、豉油皇鸡中亦、烧鸭、骨肉相连、蒸黄金鱼、豉汁炒白贝、松花炒腊味、水煮肉片、煎鸡扒、煎蛋、米粉、大碗面、河粉等；
                <w:br/>
                                             五星豪华温泉酒店客房配置：
                <w:br/>
                配有2张1.2米单人床，淋浴式独立洗手间。房间配有液晶电视、空调、冰箱、保险柜、防毒面具、浴袍、免费无线wifi等
                <w:br/>
                交通：汽车
                <w:br/>
                到达城市：广东省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三水芦苞温泉酒店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第二天：早餐-自由活动--温泉--麻将---自由晚餐—住三水芦苞温泉度假酒店（不挪窝）
                <w:br/>
                08：30在酒店睡到自然醒，自助早餐后继续自由活动。
                <w:br/>
                12：00自寻当地美味佳肴，午餐自理
                <w:br/>
                18:00 酒店享用晚餐（晚餐自理）
                <w:br/>
                交通：汽车
                <w:br/>
                到达城市：广东省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三水芦苞温泉酒店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第三天：早餐-自由活动--自理午餐-返程
                <w:br/>
                08：30在酒店睡到自然醒，自助早餐后继续自由活动。
                <w:br/>
                11：30酒店退房，自寻当地美味佳肴，午餐自理。
                <w:br/>
                13：00在酒店门口集中（因交通管制或路况，回程时间请以工作人员实际通知为准）后乘车返回广州温馨的家，结束旅程！！！
                <w:br/>
                交通：汽车
                <w:br/>
                到达城市：广州市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 住宿费用：三水芦苞温泉酒店2晚（每成人每晚一个床位）；如遇政策原因酒店被征用，我社将换用同等级别酒店，但不赔偿任何损失；
                <w:br/>
                * 门票费用：无限次温泉；
                <w:br/>
                * 用餐费用：2酒店自助早（不使用不退费）；
                <w:br/>
                * 导游费用：全程专业优秀导游服务；
                <w:br/>
                * 旅游车费：往返旅游交通车费；
                <w:br/>
                * 小童费用：（1.2M米以下小童）提供往返车位，不提供酒店床位；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 景点内游览车费用，园中园门票；全程不参加费用不退费，
                <w:br/>
                * 若出现单男单女请补单房差（500元/床）；
                <w:br/>
                * 行程外私人所产生的个人费用；
                <w:br/>
                * 请购买旅游意外险；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1、此团40 人成团，为保证游客可如期出发，我社将与其他旅行社共同组团（拼团出发），如客人不接受拼团出发，请报名时以书面形式注明。如报名人数不足40 成人时无法成团，或遇特殊情况（如：当地天气原因或游客临时退团造成不成团等）致使团队无法按期出行，我社提前2 天通知游客，游客可根据自身情况改线或改期，如不能更改出游计划，我社将全额退还已交团费。【接待社：广州市千适国际旅行社有限公司，许可证号：L-GD-CJ00213，质监电话： 020-83523591】 
                <w:br/>
                2、我社将按实际人数安排合适车型，按照本团客人的报名先后顺序统一安排坐车座位，如车上有老弱妇孺需要照顾的，请客人自觉礼让，如有疑问请与导游协商，车牌号及陪同联系方式将在出行前一天20：00点前以短信形式通知，敬请留意，如您在出行前一天20：00尚未收到短信，请速来电咨询。请客人准时到达出团集合地点，过时不候；
                <w:br/>
                3、根据《旅游法》相关规定，如遇不可抗力因素（如天气、堵车、地质灾害、政府行为等）原因，造成行程（如延误、不能完成游览、缩短游览时间、当地滞留等）不视旅行社违约，旅行社尽力协助客人采取相应的措施，为此而增加的食宿、导服等费用，均由旅游者承担，未产生的费用导游根据实际退还给游客，敬请知悉！
                <w:br/>
                4、若因客人自身原因（含感冒等原因，导致身体不适合继续行程）中途离团或放弃游览景点（含赠送项目）的，我社视客人自动放弃行程，不退任何费用；
                <w:br/>
                5、客人擅自强行离团或不参加行程内的某项团队活动时（含酒店、用餐、景点等），请游客注意人身及财产安全，离团期间发生类似情况，一切费用、责任自行承担；
                <w:br/>
                6、旅游者参加属于高风险性游乐项目的，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7、70-75周岁以上长者须签署免责协议书，由于服务条件所限，无法接待75周岁以上长者，不便之处敬请谅解！
                <w:br/>
                8、游客报名时，请确保自身身体健康，是否适合参团出游，郑重申明我社不接受孕妇报名，若参团者有特殊病史（如间歇性精神病、心脏病和有暴露倾向等精神疾病等），在报名时故意或刻意隐瞒，出游过程中如出现任何问题与责任，均与旅行社、全陪、领队、导游无关，产生的任何费用均由当事人自行承担；
                <w:br/>
                9、18岁以下未成年人如没有成人陪同参团，必须有法定监护人签定同意书，并由18岁以上成人陪同方可参团；
                <w:br/>
                11、我社解决投诉依据客人在当地所签“意见单”为准，有任何投诉请于当时提出，否则无法给予处理；
                <w:br/>
                二、特别约定
                <w:br/>
                1、客人出团当天需要出示穗康码和接受体温测量，如出现下列情况之一，视为因客人原因退团。旅行社有权拒绝客人上车，客人应自觉配合。
                <w:br/>
                （1）客人不能出示穗康码或穗康码过期无效；
                <w:br/>
                （2）客人出示的穗康码背景颜色为 “红码”高风险状态的；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4、旅行社强烈建议出行游客购买个人旅游意外保险。具体保险险种请在报名时向销售人员咨询并购买，出行时请将该保单资料随身携带。
                <w:br/>
                5、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w:br/>
                本人已认真阅读以上行程内容
                <w:br/>
                客人确认签名：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1、自由活动期间，尽量避免单独出行,并记住导游、同行人员的联系方式、下榻酒店名称、位置。
                <w:br/>
                2、照相机、摄像机电池、胶卷、带子、充电器要准备充分。不要吝啬自己的胶卷,否则,回到家你就后悔莫及了。
                <w:br/>
                3、必须保管好自己的证件、钱币、机票以及其他物品。
                <w:br/>
                4、晕车搭乘前宜喝一杯冷水,搭乘时勿吃甜食。
                <w:br/>
                5、注意各项安全事宜，如：车辆行驶过程中请勿站立；走路不看景，看景不走路等安全原则；请留意并遵守景区的各项安全规定；火灾是森林的大敌，游客切记防火；
                <w:br/>
                6、行程中有探险、登高、游览等项目，参与前必须严格遵守各项景区景点规定（景点均有安全须知公示）。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无损出发前7天及之前
                <w:br/>
                出发前4天至6按该线路结算价的60%收取违约金有损
                <w:br/>
                出发前3天按该线路结算价的80%收取违约金有损
                <w:br/>
                行程前2天按该线路结算价的 100%收取违约金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1.客人出团当天需要出示穗康码和接受体温测量，如出现下列情况之一，视为因客人原因退团，按照合同约定处理。旅行社有权拒绝客人上车，客人应自觉配合。
                <w:br/>
                （1）客人不能出示穗康码或穗康码过期无效；
                <w:br/>
                （2）客人出示的穗康码背景颜色为 “红码”高风险状态的；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2024-04-24T21:26:41+08:00</dcterms:created>
  <dcterms:modified xsi:type="dcterms:W3CDTF">2024-04-24T21:26:41+08:00</dcterms:modified>
</cp:coreProperties>
</file>

<file path=docProps/custom.xml><?xml version="1.0" encoding="utf-8"?>
<Properties xmlns="http://schemas.openxmlformats.org/officeDocument/2006/custom-properties" xmlns:vt="http://schemas.openxmlformats.org/officeDocument/2006/docPropsVTypes"/>
</file>