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【全新探索】埃及古国文化深度之旅10天 | 卡塔尔航空广州往返 | 火车直抵阿斯旺 | 大埃及博物馆 | 阿布辛贝勒神庙行程单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AA202303001EG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0135/0550 转 QR1303 0750/1040
                <w:br/>
                回程：QR1302 1930/2335 转 QR874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1、乘坐被Skytrax评为“2022年度最佳航空公司”卡塔尔航空，广州往返开罗，舒适之选！
                <w:br/>
                2、经典重现，海陆体验，特别升级开罗、红海入住国际五星酒店；火车之旅直抵阿斯旺，特别安排乘坐尼罗河上特有小帆船Felucca(三桅帆船)，在水中尽情徜徉。
                <w:br/>
                3、走一场真正意义的深度旅游，探索古埃及文明奥秘，深入探访帝王谷、哈特谢普苏特女王神殿，畅游阿布辛贝勒神庙、卢克索神庙、卡尔纳克神庙。
                <w:br/>
                4、不容错失的金字塔和狮身人面像，特别安排金字塔景观餐厅，享用风味晚餐，感受日落余晖洒落金字塔之美！
                <w:br/>
                5、重本安排，走进2023年全球最值得期待的大埃及博物馆（Grand Egyptian Museum）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广州/多哈/开罗
                <w:br/>
                （时差：冬令时比北京时间晚6小时，夏令时比北京时间晚5小时）
                <w:br/>
                参考航班：次日凌晨QR875 01:35/05:50 飞行时间约9小时20分；转机QR1303 07:50/10:40 飞行时间约3小时50分 
                <w:br/>
                是日于在广州白云国际机场集中，搭乘次日凌晨国际航班经第三国转机前往埃及首都开罗，夜宿航机上。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是日早上抵达后，办理入关手续，随后前往午餐；继而开展埃及古国文化之旅！
                <w:br/>
                前往世界著名的【埃及国家博物馆】（约1.5小时），这里展示着古老的埃及文明，仿佛伸手就能穿越千年，每一件文物都闪耀着古老文明的光彩。
                <w:br/>
                前往游览【萨拉丁古堡】（游览约1小时），这是11世纪萨拉丁将军为抵御入侵而建造的，城堡占地面积非常大，城墙高2米，城堡分内城和外城。历朝历代的统治者都在这里留下了自己的遗迹，古水渠和尤素夫井、国家军事博物馆等都是值得一看的古迹。城堡前面是一片绿草地，登上城堡，在庭院内逛逛，看精美的门窗和精细雕花的盥洗室。随后可以进入寺内，参观金碧辉煌的内部大殿，感受其庄严肃穆。在寺外还有一座小亭，这里是很棒的观景点，可俯瞰开罗的景色。
                <w:br/>
                随后前往中东第一大集市【汗哈利利大市集】观光（约2小时，但购物时游客较分散，所以实际购物时间根据具体情况而定）。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开罗希尔顿酒店或同级国际五星酒店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
                <w:br/>
                参考班次：吉萨20：15/阿斯旺09：25+1
                <w:br/>
                早餐后，乘车前往吉萨区，走进2023年全球最值得期待的新开博物馆【大埃及博物馆（Grand Egyptian Museum）】（约1.5小时），这座全球最大规模展现单一文明的考古博物馆，被誉为“第四大金字塔”的超级博物馆，占地49万平方米，迄今已耗资超过10亿美元打造，整个博物馆建筑群将包括一个面积达2.4万平方米的永久性展厅，一个文物保护中心，一个儿童博物馆，以及储藏室、会议中心、国际交流中心和外部沙丘、植物园和神庙园。在浓郁的历史气息中，参观者体验犹如时光倒流、历史倒叙。博物馆的布局、结构、材料、颜色及外观设计，完美地和广阔的沙漠以及周边的吉萨金字塔融合在一起。午餐后，下午参观世界七大奇迹之一【吉萨金字塔群】（约2小时），包括【胡夫金字塔】、【海芙拉金字塔】以及神秘的【狮身人面像】，吉萨区的金字塔的伟大在于其外形建筑而举世闻名，及其坚贞的守护神狮身人面像，令您惊叹不已。晚上特别安排于金字塔景观餐厅享用晚餐，感受日落余晖洒落金字塔之美！
                <w:br/>
                晚餐后，乘夜卧火车（2人一包厢）前往南部的阿斯旺，夜宿火车上。
                <w:br/>
                交通：专车，火车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早上抵达阿斯旺（早餐于火车上享用），下火车后前往游览【阿斯旺大坝】（约1小时），大坝主要用于调节埃及尼罗河下游的洪水泛滥之用，坝高114米由前苏联专家协助涉及动用3万多工人，历时十年修建而成。游览【菲莱女神神庙】（约45分钟），之后前往游览【未完成的方尖碑】。随后入住酒店，稍作休整，酒店内享用晚餐。
                <w:br/>
                交通：专车，游轮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Island Hotel或同级当地五星酒店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阿斯旺—阿布辛贝—阿斯旺
                <w:br/>
                凌晨4:00集合（具体的出发时间以导游通知的时间为准），乘车前往阿布辛贝（车程约3.5小时），前往参观【阿布辛贝神庙】（约1.5小时），阿布辛贝勒神庙（亦被译成阿布西姆贝尔神殿），建于公元前1300－前1233年，古埃及新王国第十九王朝的拉美西斯二世（ Ramses Ⅱ）建造了这座大型岩窟神庙，距今已有3300年的历史了，这座闻名于世的大神殿，全部雕凿在尼罗河西岸的悬崖峭壁上，高约33米，宽约38 米，纵深约65 米，神殿正面有4 尊高达20 米的拉美西斯二世的巨型坐像，雕像庞大厚重，体现出当时埃及扩展疆土、称雄于世的气势和法老至高无上的权威。随后乘车返回阿斯旺。
                <w:br/>
                下午特别安排乘坐尼罗河上特有小帆船Felucca(三桅帆船)，在水中尽情徜徉，摇曳其中，其乐无穷；晚餐后，返回酒店休息。
                <w:br/>
                特别介绍：
                <w:br/>
                【Felucca】是传统的埃及白色帆船，完全靠风力行驶，没有任何其他动力，在无风的条件下是无法行动的蓝色的尼罗河上扬起白帆，非常漂亮。尼罗河上泛舟falucca被国外旅游书评为最浪漫的事情。
                <w:br/>
                温馨提示：费卢卡Felucca靠风力行驶，如遇到无风天气，将改为电力船。
                <w:br/>
                交通：专车，游轮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Island Hotel或同级当地五星酒店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阿斯旺—康翁波—卢克索
                <w:br/>
                早餐后，前往【康翁波】（车程约1.5小时），“康翁波Kom Ombo”在古埃及语中意为“金城”。参观【康翁波神庙（Kom Ombo Temple）】（约1.5小时），这里与众不同的是，同时供奉着鹰神荷鲁斯和鳄鱼神索贝克，因此康翁波神庙又被称为“双神殿”，神庙采用对称式结构，规格相同，而鳄鱼神索贝克神庙和鹰神庙是座相连的建筑，别具特色。午餐后，继续前往被誉为“宫殿之城”的【卢克索】（车程约3.5小时）。
                <w:br/>
                【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Hotel或同级当地五星酒店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酒店早餐后，前往【帝王谷】参观（约2小时）帝王谷位于尼罗河西岸，距岸边7公里，可以从底比斯卫城北端陡峭的环山公路到达。这里一共有63座帝王陵墓，埋葬着第17王朝到第20王朝期间的64位法老。帝王谷曾经被称为“万代法老之大墓地”，新时期的长老们选择在这个人烟罕至的山谷安葬，为的就是躲避当时已非常猖獗的盗墓行为。
                <w:br/>
                参观【哈特谢普苏特女王神殿】（约1小时）这是埃及历史上赫赫有名的哈齐普苏特女王和她的父亲图特摩斯一世亲自建造的神庙。它坐落在危崖环伺的谷地中，两道长阔的斜坡将三座平广的柱廊建筑串联起来，整体造型简洁明快，却显露出不可一世的气势。并前往尼罗河西岸游览【哭泣的梅农巨像】（15-20分钟）。
                <w:br/>
                下午前往【卢克索市集】观光(约1小时），道不尽的千年辉煌历史，尽显人间烟火气，卢克索的街道两旁矗立了风格特色的建筑，还有特色的埃及小吃，你可以一边走一边逛一边吃并且一边了解当地居民的风俗习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Hotel或同级当地五星酒店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卢克索—红海
                <w:br/>
                参观【卢克索神庙】（约2小时），坐落在开罗以南670多公里处的上埃及尼罗河畔，位于古埃及中王国和新王国的都城底比斯南半部遗址上。前往【卡尔纳克神庙】（约1.5小时）是古埃及帝国遗留的一座壮观的神庙，气势宏伟，令人震撼，是埃及中王国时期及新王国时期首都底比斯的一部分。午餐后，乘车前往红海（车程约3.5小时），抵达后入住酒店休息并用晚餐。
                <w:br/>
                【温馨提示：红海酒店自助晚餐均不含酒水饮料，客人如有需要须另外付费，部分酒店饮料机旁无警示标志，请详询酒店服务生或导游】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Swiss Inn Resort或同级国际五星酒店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红海—开罗/多哈/广州
                <w:br/>
                参考航班：QR1302 19:40/23:45 飞行时间约3小时05分；
                <w:br/>
                转机QR874 02:55/15:30 飞行时间约7小时25分
                <w:br/>
                早餐后，乘车返回开罗（车程约6小时），午餐打包简餐于车上享用。
                <w:br/>
                后返回开罗，前往埃及著名的【Golden Eagle纸莎草画店】（约1个小时）和【Golden Eagle香精店（约1个小时）参观，纸莎草曾一度面临灭绝的危险，今日在纸莎草画店里可观看传统的造纸过程。随后送机场，搭乘国际航班经第三国转机返回广州。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是日抵达广州白云国际机场后散团，结束愉快行程！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1、代订广州起止全程团体往返经济舱机票及税金。依航空公司规定团队机票不得签转、改票及退票。（不含航空公司临时新增的燃油附加费）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3500元/人，入住单人间。   
                <w:br/>
                3、行程用餐（不含酒水）：早餐以酒店西式为主；午、晚餐以中式围餐或当地餐或酒店用餐为主，指定日程打包简餐（中式围餐参考标准：六菜一汤，10人一桌，如人数减少，则会根据实际人数做适当调整）。如游客放弃用餐，餐费不退。用餐时间在飞机或船上以机船餐为准，不再另作退补。 
                <w:br/>
                4、景点标准：行程中所列景点的首道门票（不含景区内的二道门票及个人消费）。
                <w:br/>
                5、用车(包括接送机及游览期间)车型根据具体人数而定，安排7-55座空调旅游专用车。 
                <w:br/>
                6、导游司机标准：全程中文领队陪同服务费。
                <w:br/>
                7、境外旅游期间每人每天1瓶水。
                <w:br/>
                8、埃及落地签证费。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2、个人旅游意外保险和航空保险等(建议游客购买)。 
                <w:br/>
                3、团队活动期间游客自愿要求参加行程外旅游活动的费用。 
                <w:br/>
                4、卫生检疫费，如回国核酸检测费用（参考约30美金/人，具体以当地收费为准）
                <w:br/>
                5、出入境行李物品的海关税、搬运费、保管费和超重(件)行李托运费。 
                <w:br/>
                6、个人消费（如酒店洗衣、电话、上网、收费电视和酒水等）。 
                <w:br/>
                7、行程外任一城市往返机场的交通费。 
                <w:br/>
                8、尊重境外旅游服务须支付小费的习俗，尊重司机、导游的服务，建议行程首站城市游览结束前直接向导游面付。司机导游小费全程：150美金/人。  
                <w:br/>
                9、全程单间差3500元/人。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1、本资料仅界定旅游线路、游览内容之用。我社保留因航班变化和签证等原因对出团线路、出发日期、全程用餐等作适当调整之权力，此行程为参考行程，最终行程以出团通知为准。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行程所列餐食：“X”或“无”表示行程不包含该餐。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年纪较大的长者不适宜单独参加常规散客团，建议长者与家人同行。怀孕的女性不适宜参加常规散客团。已怀孕的女性游客应在报名并签订本合同时告知组团社，组团社有权决定是否接纳怀孕游客参团；因游客怀孕而影响行程或临时终止出团的，按游客违约处理。为确保团队游客的身体健康，如个别游客患有传染性疾病或危及他人健康之疾病，组团社有权拒绝游客出团或终止游客随团，所交费用按合同游客违约处理。
                <w:br/>
                5、凡18岁以下小童出境旅游，建议带备户口本，出生证等证件，以备在办理登机时航空公司检查。
                <w:br/>
                6、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7、以埃及国家的法定工时规定，司机的工作时间为8小时/天（包括用膳、景点参观的等候），超时须另付加班费。行车期间要求乘客必须佩带安全带，敬请理解与配合。 
                <w:br/>
                8、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9、根据中国海关的相关规定，游客在境外购买的物品，可能需要征收关税。 
                <w:br/>
                10、行程所列各旅游景点的精彩表述，系组团社根据相关资料提供参考，团队观光活动受天气、日照及时间等自然环境因素影响存在较大的不确定性，敬请留意。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根据新冠疫情形势发展和便利人员往来需要，自埃及时间2023年3月1日起，允许搭乘自埃及赴华直飞航班人员以抗原检测（包括用试剂盒自测）代替核酸检测。为便于旅客做好行前准备，驻埃及使馆更新了《自埃及前往中国旅客疫情防控指南》，请认真阅读，遵照执行，以免影响行程。（特别说明：因客人自身原因回国核酸检测证明结果为阳性，需自行负责回程机票改期、当地住宿、餐饮、个人生活消费及医疗等相关费用，建议出行前购买涵盖新型冠状病毒疾病的治疗费用的保险）
                <w:br/>
                18、如自备埃及签证，参团可减签证费￥130元/人，同时所有的出入境事务自行负责，如发生任何出入境问题，我司不承担相关责任。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2026-04-06T17:43:44+08:00</dcterms:created>
  <dcterms:modified xsi:type="dcterms:W3CDTF">2026-04-06T17:43:44+08:00</dcterms:modified>
</cp:coreProperties>
</file>

<file path=docProps/custom.xml><?xml version="1.0" encoding="utf-8"?>
<Properties xmlns="http://schemas.openxmlformats.org/officeDocument/2006/custom-properties" xmlns:vt="http://schemas.openxmlformats.org/officeDocument/2006/docPropsVTypes"/>
</file>