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俄罗斯四飞8天 | 广州俄航直飞 | 金环小镇 | 艾尔米塔什皇宫博物馆 | 夏宫花园行程单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EU1677033699LM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【舒适航班】广州往返，四程飞机，无夜宿火车。
                <w:br/>
                【双重服务】全程专业领队+当地专业中文导游讲解，深度了解俄罗斯。
                <w:br/>
                【金环古城】世界文化遗产金环小镇：谢尔盖耶夫，俄罗斯独一无二的历史与文化名胜；
                <w:br/>
                【祈福圣地】圣三一修道院： 俄罗斯最伟大的宗教圣地，其修建过程长达6个世纪，非常灵验的祈福圣地。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11:10/16:35
                <w:br/>
                广州白云机场 08:00 准时集合，由领队协助办理登机手续。乘坐俄罗斯第一大航空（俄罗斯航空“Aeroflot-Russian Airlines“）飞机前往俄罗斯首都莫斯科。抵达莫斯科晚餐后，办理入境手续后，前往入住酒店休息。
                <w:br/>
                备注：莫斯科时间比北京时间慢 5 小时，国际航班规定需要提前 3 小时抵达机场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谢尔盖耶夫镇 - 莫斯科
                <w:br/>
                早餐后乘车前往宗教圣地谢尔盖耶夫镇，参观圣三一修道院★（约 1.5 小时）：该修道院是俄罗斯驰名世界的宗教圣地，也是俄罗斯最高级别的修道院，最重要的精神和文化中心，由三圣教堂，杜霍夫教堂，圣母升天教堂，小礼拜堂，公用大厅，斯摩林斯克，沙皇宫殿和 88 米的钟楼组成，其中圣三一教堂是修道院的核心。
                <w:br/>
                在当地品尝俄式午餐之后返回莫斯科，乘坐莫斯科地铁★（约 30 分钟）：每个车站都由国内著名建筑师设计，各有其独特风格，建筑格局也各不相同，多用五颜六色的大理石，陶瓷和五彩玻璃镶嵌除各种浮雕，雕刻和壁画装饰，照明灯具十分别致，好像富丽堂皇的宫殿，享有“地下的艺术殿
                <w:br/>
                堂”之美称。
                <w:br/>
                “奥斯坦金诺”电视塔★（约 1 小时）：塔高 540 米在十大世界最高塔中排行第六高 ，360° 全景观景台莫斯科“七重天”，一朵倒立的百合花，一座世界十大最高塔，一睹首都云海盛况。登塔后可以眺望着莫斯科的全景，莫斯科河缓缓流动、红场上人流窜动、在塔上你可以追寻莫斯科每座经典建筑的身影。还可以透过玻璃地板可以看到绝佳的景致；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早餐后参观红场及周边景观（约 1 小时）：红场是莫斯科的心脏，是俄罗斯重要节日举行群众集会和阅兵的地方，意为“美丽的广场”。红场周边景观有圣瓦西里升天大教堂、列宁墓、国家历史博物馆、莫斯科最大的古姆百货商场、亚历山大花园、无名烈士墓、长明火、朱可夫雕像。
                <w:br/>
                后外观享有“世界第八奇景”美誉的克里姆林宫宫墙：这一世界闻名的建筑群是莫斯科的发源地，建于 12 世纪上叶，宫墙全长 2235 米，高 5 到 19 米不等，厚 3.5 至 6.5 米。共四座城门和十九个尖耸的楼塔。自 1703 年一直是俄国皇室所在地，现在是俄罗斯联邦国家总统办公场所。
                <w:br/>
                前往城市公园景观设计——莫斯科扎里亚季耶公园：穿过公园的每一个角落，游客会遇到梯田，这些梯田再现并庆祝俄罗斯四种不同的地域景观:苔原、草原、森林和湿地。游客站在莫斯科悬空栈道俯瞰莫斯科河及红场、克里姆林宫。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 - 圣彼得堡
                <w:br/>
                参考航班：SU026 SVOLED 18:20/19:45
                <w:br/>
                早餐后前往列宁山观景台：俯瞰莫斯科全景卢日尼基体育场，坐落在俄罗斯莫斯科市区，它是俄罗斯最大的体育场，总共有 84745 个坐席。2018 年，卢日尼基体育场迎来了俄罗斯足球世界杯决赛的洗礼。参观莫斯科大学：其建于 1755 年，是俄罗斯乃至全世界知名的高等学府；
                <w:br/>
                后参观游览察里津皇家夏园★（约 1 小时）：是莫斯科著名的宫廷建筑园林，面积 116 公顷。1776 年，俄罗斯女皇叶卡捷琳娜二世下令修建了这座皇家建筑群，被当做皇室的夏日别苑察里津庄园分为山上山下两部分，典型的哥特式皇家园林。后乘坐航班前往圣彼得堡。
                <w:br/>
                交通：旅游巴士、飞机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斯莫尔尼宫建筑群外观，位于圣彼得堡市中心，整体色彩和皇村的叶卡捷琳娜宫的色彩相同，为拜占庭蓝白相间，是巴洛克风格和拜占庭风格的融合，在圣彼得堡的诸多宫殿里具有相当高代表性。
                <w:br/>
                参观艾尔米塔什皇宫博物馆★（冬宫，约 1 小时）：宫殿以其宏伟的气势，丰富的馆藏和华丽的景观，动人心魄。参观皇宫广场（约 30 分钟），亚历山大纪念柱，该柱落成于 1832 年，是为纪念沙俄击败拿破仑军队的入侵而建造的。
                <w:br/>
                下午自由活动，可以选择前往普希金城，自费游览普希金就读过的皇村贵族中学、普希金塑像及叶卡捷琳娜女皇宫殿和花园（约 2 小时），宫殿中的琥珀厅堪称世界奇观。
                <w:br/>
                备注：根据中俄两国免签协议规定，禁止脱团自由活动；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早餐后前往参观彼得保罗要塞★（约 40 分钟,不含教堂和监狱）坐落在圣彼得堡市中心涅瓦河右岸，是圣彼得堡著名的古建筑。该要塞 1703 年 5 月 16 日由彼得大帝在兔子岛上奠基，它与彼得堡同龄。
                <w:br/>
                后乘车前往芬兰湾南海岸，参观彼得夏宫花园★（约 1 小时,不入宫殿），它始建于 1714 年，被称为“俄罗斯的凡尔赛”，分为上、下花园，尤以大大小小奇趣壮观的喷泉为特色。
                <w:br/>
                喀山大教堂及涅瓦大街。喀山大教堂位于圣彼得堡涅瓦大街，1801 年奠基，1811 年建成，专为存放俄罗斯东正教的重要圣物喀山圣母像而建造。
                <w:br/>
                备注：夏宫喷泉由于天气原因每年 10 月中旬-次年 5 月初后关闭，敬请谅解；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 - 莫斯科
                <w:br/>
                参考航班：SU043 LEDSVO 14:10/15:35 转 SU220 SVOCAN 19:15/09:40+1
                <w:br/>
                早餐后外观圣伊萨基耶夫救世主大教堂：座落在圣彼得堡的涅瓦河畔,距冬宫一公里多。始建于 1707 年，已有 300 年历史。现在的建筑由法国建筑师蒙弗朗主持设计，前后共有 44 万人参与建造，历时 40 年之久。其建筑体量伟岸，气势宏大，构思精巧。厅和殿皆以大理石装饰，且有以贵重的蓝、绿孔雀石材质建成的立柱，美不胜收，与梵蒂冈的圣保罗大教堂、伦敦的圣彼得大教堂、佛罗伦萨的花之圣母大教堂并称世界四大教堂。彼得大帝青铜骑士像：它是俄罗斯圣彼得堡的象征，1782 年法国著名的雕塑家法尔科耐在这里做出了它一生中最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备注：由于航班时间原因晚餐为飞机简餐，如需请客人自行准备点心；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 9 点 40 分抵达广州，转盘处散团，结束境外旅程，返回温暖的家。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1、行程所列团队经济舱机票；
                <w:br/>
                2、俄罗斯个人旅游签证；
                <w:br/>
                3、行程所列酒店或同级酒店标准间住宿（散拼团队安排同性别客人入住同一间房，不能保证夫妻同住一间房）；
                <w:br/>
                4、行程所列早午晚餐，正餐中餐标准为 8 菜 1 汤，10正 6 早，（不含酒水），餐标 10 美金；
                <w:br/>
                5、提供旅游巴士，配专业司机；
                <w:br/>
                6、行程所列★景点首道门票：圣三一修道院、莫斯科地铁、察里津皇家夏园、艾尔米塔什博物馆（冬宫）、彼得夏宫花园、彼得保罗要塞、奥斯坦金诺塔；
                <w:br/>
                7、旅行社责任险及俄罗斯当地医疗救助险；
                <w:br/>
                8、全程专业出境领队服务；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 800 元人民币（出发时机场交给领队）；
                <w:br/>
                2、单房差：450 元/间/晚；
                <w:br/>
                3、酒水饮料、洗衣、通讯、行李搬运、司机服务费等；
                <w:br/>
                4、出入境的行李海关课税，超重行李托运费、管理费等；
                <w:br/>
                5、旅游者因违约、自身过错、自由活动期间行为或自身疾病引起的人身和财产损失；
                <w:br/>
                6、行程以外观光节目或自费活动项目；
                <w:br/>
                7、其他未约定由旅行社支付的费用（如：单房差、机场候机或转机期间及火车上的餐饮、因不可抗力产生的额外费用等）；
                <w:br/>
                8、个人旅游意外保险（建议购买）；
                <w:br/>
                9、70 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
                主要商品：紫金饰品
                <w:br/>
                <w:br/>
                购物说明：
                <w:br/>
                1）购物为自愿行为，不强制购物，游客在自愿的前提签署本协议；
                <w:br/>
                2）游客在购物店中所购商品非质量问题不予退还，请您保留好购物小票；
                <w:br/>
                3）游客在自行前往的购物商店所购商品若出现质量问题，旅行社不承担责任；
                <w:br/>
                4）行程所途径的景点、餐厅、车站周边的购物店不属于行程内指定的购物店，若所购商品出现质量问题，旅行
                <w:br/>
                社不承担责任。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
                主要饰品：琥珀制品
                <w:br/>
                <w:br/>
                购物说明：
                <w:br/>
                1）购物为自愿行为，不强制购物，游客在自愿的前提签署本协议；
                <w:br/>
                2）游客在购物店中所购商品非质量问题不予退还，请您保留好购物小票；
                <w:br/>
                3）游客在自行前往的购物商店所购商品若出现质量问题，旅行社不承担责任；
                <w:br/>
                4）行程所途径的景点、餐厅、车站周边的购物店不属于行程内指定的购物店，若所购商品出现质量问题，旅行
                <w:br/>
                社不承担责任。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旅游纪念品店</w:t>
            </w:r>
          </w:p>
        </w:tc>
        <w:tc>
          <w:tcPr/>
          <w:p>
            <w:pPr>
              <w:pStyle w:val="indent"/>
            </w:pPr>
            <w:r>
              <w:rPr>
                <w:rFonts w:ascii="宋体" w:hAnsi="宋体" w:eastAsia="宋体" w:cs="宋体"/>
                <w:color w:val="000000"/>
                <w:sz w:val="20"/>
                <w:szCs w:val="20"/>
              </w:rPr>
              <w:t xml:space="preserve">
                主要饰品：俄罗斯套娃、望远镜、漆器等
                <w:br/>
                <w:br/>
                购物说明：
                <w:br/>
                1）购物为自愿行为，不强制购物，游客在自愿的前提签署本协议；
                <w:br/>
                2）游客在购物店中所购商品非质量问题不予退还，请您保留好购物小票；
                <w:br/>
                3）游客在自行前往的购物商店所购商品若出现质量问题，旅行社不承担责任；
                <w:br/>
                4）行程所途径的景点、餐厅、车站周边的购物店不属于行程内指定的购物店，若所购商品出现质量问题，旅行
                <w:br/>
                社不承担责任。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克里姆林宫（约 1 小时）</w:t>
            </w:r>
          </w:p>
        </w:tc>
        <w:tc>
          <w:tcPr/>
          <w:p>
            <w:pPr>
              <w:pStyle w:val="indent"/>
            </w:pPr>
            <w:r>
              <w:rPr>
                <w:rFonts w:ascii="宋体" w:hAnsi="宋体" w:eastAsia="宋体" w:cs="宋体"/>
                <w:color w:val="000000"/>
                <w:sz w:val="20"/>
                <w:szCs w:val="20"/>
              </w:rPr>
              <w:t xml:space="preserve">
                1）自费项目为推荐性项目，游客在自愿的前提下签署本协议；
                <w:br/>
                2）以上所列各项自费项目的参考价格包含了第一门票、用车、司导服务费、附加车费以及相关的预定费、手续费及讲解的费用，
                <w:br/>
                并非单一的门票价格；请您在选择之前慎重考虑，一旦确认参加并付款后将无法退款，感谢您的配合与理解；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特列基亚科夫画廊(约 1 小时</w:t>
            </w:r>
          </w:p>
        </w:tc>
        <w:tc>
          <w:tcPr/>
          <w:p>
            <w:pPr>
              <w:pStyle w:val="indent"/>
            </w:pPr>
            <w:r>
              <w:rPr>
                <w:rFonts w:ascii="宋体" w:hAnsi="宋体" w:eastAsia="宋体" w:cs="宋体"/>
                <w:color w:val="000000"/>
                <w:sz w:val="20"/>
                <w:szCs w:val="20"/>
              </w:rPr>
              <w:t xml:space="preserve">
                1）自费项目为推荐性项目，游客在自愿的前提下签署本协议；
                <w:br/>
                2）以上所列各项自费项目的参考价格包含了第一门票、用车、司导服务费、附加车费以及相关的预定费、手续费及讲解的费用，
                <w:br/>
                并非单一的门票价格；请您在选择之前慎重考虑，一旦确认参加并付款后将无法退款，感谢您的配合与理解；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俄罗斯大马戏（约 2 小时</w:t>
            </w:r>
          </w:p>
        </w:tc>
        <w:tc>
          <w:tcPr/>
          <w:p>
            <w:pPr>
              <w:pStyle w:val="indent"/>
            </w:pPr>
            <w:r>
              <w:rPr>
                <w:rFonts w:ascii="宋体" w:hAnsi="宋体" w:eastAsia="宋体" w:cs="宋体"/>
                <w:color w:val="000000"/>
                <w:sz w:val="20"/>
                <w:szCs w:val="20"/>
              </w:rPr>
              <w:t xml:space="preserve">
                1）自费项目为推荐性项目，游客在自愿的前提下签署本协议；
                <w:br/>
                2）以上所列各项自费项目的参考价格包含了第一门票、用车、司导服务费、附加车费以及相关的预定费、手续费及讲解的费用，
                <w:br/>
                并非单一的门票价格；请您在选择之前慎重考虑，一旦确认参加并付款后将无法退款，感谢您的配合与理解；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新圣女雕塑园（约 1 小时</w:t>
            </w:r>
          </w:p>
        </w:tc>
        <w:tc>
          <w:tcPr/>
          <w:p>
            <w:pPr>
              <w:pStyle w:val="indent"/>
            </w:pPr>
            <w:r>
              <w:rPr>
                <w:rFonts w:ascii="宋体" w:hAnsi="宋体" w:eastAsia="宋体" w:cs="宋体"/>
                <w:color w:val="000000"/>
                <w:sz w:val="20"/>
                <w:szCs w:val="20"/>
              </w:rPr>
              <w:t xml:space="preserve">
                1）自费项目为推荐性项目，游客在自愿的前提下签署本协议；
                <w:br/>
                2）以上所列各项自费项目的参考价格包含了第一门票、用车、司导服务费、附加车费以及相关的预定费、手续费及讲解的费用，
                <w:br/>
                并非单一的门票价格；请您在选择之前慎重考虑，一旦确认参加并付款后将无法退款，感谢您的配合与理解；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中央武装力量馆（约 1.5 小时</w:t>
            </w:r>
          </w:p>
        </w:tc>
        <w:tc>
          <w:tcPr/>
          <w:p>
            <w:pPr>
              <w:pStyle w:val="indent"/>
            </w:pPr>
            <w:r>
              <w:rPr>
                <w:rFonts w:ascii="宋体" w:hAnsi="宋体" w:eastAsia="宋体" w:cs="宋体"/>
                <w:color w:val="000000"/>
                <w:sz w:val="20"/>
                <w:szCs w:val="20"/>
              </w:rPr>
              <w:t xml:space="preserve">
                1）自费项目为推荐性项目，游客在自愿的前提下签署本协议；
                <w:br/>
                2）以上所列各项自费项目的参考价格包含了第一门票、用车、司导服务费、附加车费以及相关的预定费、手续费及讲解的费用，
                <w:br/>
                并非单一的门票价格；请您在选择之前慎重考虑，一旦确认参加并付款后将无法退款，感谢您的配合与理解；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涅瓦河游船（约 1-1.5 小时</w:t>
            </w:r>
          </w:p>
        </w:tc>
        <w:tc>
          <w:tcPr/>
          <w:p>
            <w:pPr>
              <w:pStyle w:val="indent"/>
            </w:pPr>
            <w:r>
              <w:rPr>
                <w:rFonts w:ascii="宋体" w:hAnsi="宋体" w:eastAsia="宋体" w:cs="宋体"/>
                <w:color w:val="000000"/>
                <w:sz w:val="20"/>
                <w:szCs w:val="20"/>
              </w:rPr>
              <w:t xml:space="preserve">
                1）自费项目为推荐性项目，游客在自愿的前提下签署本协议；
                <w:br/>
                2）以上所列各项自费项目的参考价格包含了第一门票、用车、司导服务费、附加车费以及相关的预定费、手续费及讲解的费用，
                <w:br/>
                并非单一的门票价格；请您在选择之前慎重考虑，一旦确认参加并付款后将无法退款，感谢您的配合与理解；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叶卡捷琳娜宫殿和花园（约 2 小时</w:t>
            </w:r>
          </w:p>
        </w:tc>
        <w:tc>
          <w:tcPr/>
          <w:p>
            <w:pPr>
              <w:pStyle w:val="indent"/>
            </w:pPr>
            <w:r>
              <w:rPr>
                <w:rFonts w:ascii="宋体" w:hAnsi="宋体" w:eastAsia="宋体" w:cs="宋体"/>
                <w:color w:val="000000"/>
                <w:sz w:val="20"/>
                <w:szCs w:val="20"/>
              </w:rPr>
              <w:t xml:space="preserve">
                1）自费项目为推荐性项目，游客在自愿的前提下签署本协议；
                <w:br/>
                2）以上所列各项自费项目的参考价格包含了第一门票、用车、司导服务费、附加车费以及相关的预定费、手续费及讲解的费用，
                <w:br/>
                并非单一的门票价格；请您在选择之前慎重考虑，一旦确认参加并付款后将无法退款，感谢您的配合与理解；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俄罗斯芭蕾舞（约 2 小时</w:t>
            </w:r>
          </w:p>
        </w:tc>
        <w:tc>
          <w:tcPr/>
          <w:p>
            <w:pPr>
              <w:pStyle w:val="indent"/>
            </w:pPr>
            <w:r>
              <w:rPr>
                <w:rFonts w:ascii="宋体" w:hAnsi="宋体" w:eastAsia="宋体" w:cs="宋体"/>
                <w:color w:val="000000"/>
                <w:sz w:val="20"/>
                <w:szCs w:val="20"/>
              </w:rPr>
              <w:t xml:space="preserve">
                1）自费项目为推荐性项目，游客在自愿的前提下签署本协议；
                <w:br/>
                2）以上所列各项自费项目的参考价格包含了第一门票、用车、司导服务费、附加车费以及相关的预定费、手续费及讲解的费用，
                <w:br/>
                并非单一的门票价格；请您在选择之前慎重考虑，一旦确认参加并付款后将无法退款，感谢您的配合与理解；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夏宫宫殿（约 1小时</w:t>
            </w:r>
          </w:p>
        </w:tc>
        <w:tc>
          <w:tcPr/>
          <w:p>
            <w:pPr>
              <w:pStyle w:val="indent"/>
            </w:pPr>
            <w:r>
              <w:rPr>
                <w:rFonts w:ascii="宋体" w:hAnsi="宋体" w:eastAsia="宋体" w:cs="宋体"/>
                <w:color w:val="000000"/>
                <w:sz w:val="20"/>
                <w:szCs w:val="20"/>
              </w:rPr>
              <w:t xml:space="preserve">
                1）自费项目为推荐性项目，游客在自愿的前提下签署本协议；
                <w:br/>
                2）以上所列各项自费项目的参考价格包含了第一门票、用车、司导服务费、附加车费以及相关的预定费、手续费及讲解的费用，
                <w:br/>
                并非单一的门票价格；请您在选择之前慎重考虑，一旦确认参加并付款后将无法退款，感谢您的配合与理解；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皇家海军博物馆（约 1 小时</w:t>
            </w:r>
          </w:p>
        </w:tc>
        <w:tc>
          <w:tcPr/>
          <w:p>
            <w:pPr>
              <w:pStyle w:val="indent"/>
            </w:pPr>
            <w:r>
              <w:rPr>
                <w:rFonts w:ascii="宋体" w:hAnsi="宋体" w:eastAsia="宋体" w:cs="宋体"/>
                <w:color w:val="000000"/>
                <w:sz w:val="20"/>
                <w:szCs w:val="20"/>
              </w:rPr>
              <w:t xml:space="preserve">
                1）自费项目为推荐性项目，游客在自愿的前提下签署本协议；
                <w:br/>
                2）以上所列各项自费项目的参考价格包含了第一门票、用车、司导服务费、附加车费以及相关的预定费、手续费及讲解的费用，
                <w:br/>
                并非单一的门票价格；请您在选择之前慎重考虑，一旦确认参加并付款后将无法退款，感谢您的配合与理解；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 8000 元/人；团款余额最晚支付日为团队出发前 8 个工作日；
                <w:br/>
                2.退团说明：游客报名后因故不能参加本次旅游，出发前 30 天退团或换人参团，不产生损失（如已出机票和签证等，要承担改签费用）；如果出发前 21-29 天确认退团，游客须承担大小交通及订房等损失费 5000 元；出发前11-20 天确认退团，产生损失 6000 元；出发前 9-10 天确认退团，产生损失7000 元；出发前 8 天内要求退团，产生全部损失，所有团款不退，此外还须赔偿 500 元/人旅行社业务预订损失费。
                <w:br/>
                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1.有效期不少于 6 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2025-07-31T21:11:26+08:00</dcterms:created>
  <dcterms:modified xsi:type="dcterms:W3CDTF">2025-07-31T21:11:26+08:00</dcterms:modified>
</cp:coreProperties>
</file>

<file path=docProps/custom.xml><?xml version="1.0" encoding="utf-8"?>
<Properties xmlns="http://schemas.openxmlformats.org/officeDocument/2006/custom-properties" xmlns:vt="http://schemas.openxmlformats.org/officeDocument/2006/docPropsVTypes"/>
</file>