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【“斐”比寻常】斐济经典8天｜直飞楠迪｜3晚玛塔玛奴阿岛+3晚主岛｜沉睡巨人花园｜斐济文化村观火舞表演｜库克船长日落晚餐｜Cloud9水上酒吧行程单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FJ16764483996J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去程航班：香港—楠迪 FJ392  HKGNAN 16:55/07:05+1（飞行时间约10小时10分）；
                <w:br/>
                <w:br/>
                回程航班：楠迪—香港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2、舒适体验：连住3晚外岛【马塔马诺阿岛度假酒店】，特别升级1晚主岛入住国际连锁五星【斐济希尔顿假酒店】，无障碍出游，外岛全含餐，来一场自然纯玩之旅！
                <w:br/>
                3、必玩项目：漫步【沉睡巨人花园】，拜访当地璀璨夺目的【沙巴马尼亚湿婆神庙】，感受不一样的文化！
                <w:br/>
                4、特别安排：夜游【斐济文化村】，探索斐济古时候的生活方式，当地工匠会为您展示传统手工艺以及传统舞蹈和盛宴，感受文化传承的魅力，特别安排观看精彩绝伦的火舞表演！
                <w:br/>
                5、特色体验：走进当地农贸市场，自由探索地道美食，发现“斐”比寻常的斐济美食。
                <w:br/>
                6、专属礼遇：抵达欢迎仪式，每人赠送纪念品一份，特别带您打卡漂浮的绿洲【Cloud9水上酒吧】，首发巡航宴“日落晚餐”，与南太平洋的日落浪漫邂逅。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交通：飞机
                <w:br/>
                景点：【楠迪】位于斐济第一大岛维提岛（Viti Levu）的西部沿海，临玛玛努卡群岛。南迪是斐济最重要的交通枢纽，四通八达的海、陆、空交通工具可前往各岛旅游地。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
                <w:br/>
                抵达后，办理入关手续。旅行社代表举牌接机，感受当地独有的欢迎仪式，赠送斐济特色的贝壳项链和享誉全球的斐济水（FIJI WATER）后，导游介绍当地的风俗习惯，展开美好的斐济之旅！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之后探访历史悠久、被称为斐济第一村的【总统村庄（Viseisei Village）】（游览约45分钟），斐济自古就是以部落为单位组成的国家，现在仍然保留着这样的习俗，在这里可欣赏斐济的手工艺品，感受古老的斐济文明。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随后后走进当地农贸市场【Nadi Market】，了解当地生活物资，发现“斐”比寻常的斐济美食。午餐于当地中餐厅享用。
                <w:br/>
                后特别安排升级入住国际连锁五星酒店，稍作休息调整时差。
                <w:br/>
                【希尔顿斐济海滩温泉度假村】希尔顿斐济海滩温泉度假村位于楠迪，毗邻高尔夫球场而且位于海滩。这个度假村提供紧邻海滩的地理位置、海滨餐厅和沙滩椅，是沐浴阳光的理想去处。在店内水疗中心享受身体护理、身体磨砂和体膜护理。店内餐厅有 3 家，以亚洲菜和池畔景观为特色，一定要尝尝它们的美食。 住客可连接公共区域免费 WiFi，与亲朋保持联系，还可获享咖啡店/咖啡馆和花园等设施/服务。
                <w:br/>
                下午指定时间于酒店集合，前往【斐济文化村】，开展璀璨的夜游之旅，感受当地热情的 Kava仪式，享用丰盛的自助晚餐，特别安排欣赏斐济传统的 Meke 表演和精彩的火把舞，与当地族人一起互动。
                <w:br/>
                活动结束后，送回酒店休息。
                <w:br/>
                交通：汽车
                <w:br/>
                景点：【斐济文化村】是展示斐济传统文化的综合性旅游景区， 这里有斐济最悠长的历史，表达了斐济最传统的文化，描绘了斐济最心灵手巧的手工艺。在这里能接地气地感受最真实的斐济，探索他们最古老的生活方式 ，了解他们的衣食住行，品尝他们现场制作的 LOVO 大餐，欣赏聆听他们的歌舞音乐。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斐济Hilton Fiji Beach Resort and Spa或同级国际连锁五星酒店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楠迪NADI——马塔马诺阿岛MATAMANOA ISLAND
                <w:br/>
                酒店享用丰盛的自助早餐后，享受悠闲时光。指定时间，办理退房后，搭乘12:00班次渡轮（约1.5小时航程），前往外岛——【马塔马诺阿】，斐济色彩斑斓的大海映入眼帘，在充满魅力的众多群岛之中，你将被丰富的珊瑚礁和白色的沙滩所围绕，您可欣赏到斐济海岛天堂般的景色。
                <w:br/>
                抵达度假村后，酒店专人将为您办理入住手续，下午您可以在椰子树热带植物环绕的房间休息，或者海岛漫步，看白天潮涨潮落，看夜晚星空闪烁，听海浪悄悄诉说海上的故事，或者参加酒店免费提供的陆地活动，也可以自费参加度假村收费活动，享受您的专属悠闲时光。
                <w:br/>
                【马塔马诺阿岛(Matamanoa)】位于斐济的亚萨瓦群岛，这是一个非常漂亮的小型岛屿。岛上风光旖旎、气候宜人，在舒适且具有当地风情的度假酒店内，人们可以一边欣赏海景，一边品尝美食，非常惬意。
                <w:br/>
                交通：渡轮，汽车
                <w:br/>
                景点：马塔马诺阿岛度假村Matamanoa Island Resort
                <w:br/>
                参考活动：浮潜课程，浮潜设备，Hobie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温馨提示：以上参考免费的水陆活动，最终以度假村安排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马塔马诺阿岛MATAMANOA ISLAND—楠迪NADI
                <w:br/>
                酒店早餐后，上午继续自由活动，享受您的专属悠闲时光。午餐后，下午搭乘13:30班次渡轮返回主岛（约1.5小时航程）。晚上特别安排首发巡航宴【库克船长日落晚餐】，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
                <w:br/>
                交通：渡轮、汽车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诺富特楠迪酒店Novotel Nadi或同级国际连锁四星酒店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楠迪NADI—马马努卡群岛MAMANUCA ISLAND
                <w:br/>
                早餐后，展开与众不同的休闲海上之旅。前往丹那绕码头，乘坐快艇前往【cloud 9 海上酒吧】（航程约1小时，活动时间约09:00-15:00），打卡世界闻名的网红浮红酒吧，无敌海景、美味披萨与鸡尾酒完美结合在一起，让你尽情享受斐济南太平洋天堂般的度假时光。
                <w:br/>
                温馨提示：由于进行跳水活动时，严禁穿着救生衣跳水， 严禁穿戴浮潜用具跳水，Cloud9无水上救生员，故此旅行社不建议客人选择跳水活动
                <w:br/>
                <w:br/>
                活动结束后，晚上于当地中式餐厅享用晚餐。
                <w:br/>
                交通：快艇，汽车
                <w:br/>
                景点：【cloud 9 海上酒吧】cloud 9 是英语俗语， 意思是形容一种极度快乐的状态。酒吧坐落于斐济群岛中的玛玛努卡群岛附近，这是一艘双层木造帆船，酒吧周围环绕着碧蓝的海水中，听着舒缓的音乐，尽情享受斐济的日光浴，精致而富有创意的装横，在宝石蓝海水中的浮台上拍照留念；午餐可享用美味的意大利比萨，从精选的本地啤酒、红酒、汽水到新鲜果汁任君选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诺富特楠迪酒店Novotel Nadi或同级国际连锁四星酒店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w:br/>
                早起，前往机场办理登机手续，搭乘国际航班返回香港，结束愉快的旅程！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4800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4、行程所列已含景点门票，如【cloud 9水上酒吧】、【库克船长日落晚餐】、【斐济文化村】等；其余均为外观或免费。   
                <w:br/>
                5、用车(包括接送机及游览期间)车型根据具体人数而定，安排7-55座空调旅游专用车。其中cloud 9、库克船长日落晚餐、斐济文化村为接送巴士，需拼车。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4、卫生检疫费，如回国核酸检测费用（参考约50FJD，约160元人民币）。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2025-05-13T19:00:59+08:00</dcterms:created>
  <dcterms:modified xsi:type="dcterms:W3CDTF">2025-05-13T19:00:59+08:00</dcterms:modified>
</cp:coreProperties>
</file>

<file path=docProps/custom.xml><?xml version="1.0" encoding="utf-8"?>
<Properties xmlns="http://schemas.openxmlformats.org/officeDocument/2006/custom-properties" xmlns:vt="http://schemas.openxmlformats.org/officeDocument/2006/docPropsVTypes"/>
</file>