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俄罗斯16天|K3国际列车穿越四城|纯净贝加尔湖|金环小镇|俄式大餐行程单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EU1675758992LM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改变一味的俄罗斯双城模式，中俄列车贯穿俄罗斯欧亚两大洲，经过中国、蒙古、俄罗斯三国，感受欧亚大陆的自然风光；
                <w:br/>
                特别赠送贝加尔湖2日游！
                <w:br/>
                广州-北京-乌兰巴托-莫斯科-圣彼得堡-广州；
                <w:br/>
                真正的全程不走回头路，来一场难以忘怀的国际列车之旅
                <w:br/>
                行：去程K3次国际列车，4人包厢，回程升级国际航班返回出发地；
                <w:br/>
                亮：穿越三国，中国、蒙古、俄罗斯，欣赏沿途多彩风光
                <w:br/>
                住：全程入住豪华四星酒店，安排酒店内丰富自助早餐；
                <w:br/>
                食：中餐提升至10美金，升级15美金特色俄式风味餐；
                <w:br/>
                游：穿过茫茫草原、荒野戈壁、原始森林体验俄罗斯地大物博！
                <w:br/>
                郑重承诺！全程绝不强迫购物自费，合理安排不参加自费客人；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w:br/>
                根据航班时间抵达机场，送机专员协助客人办理乘机手续，后乘坐飞机前往首都北京，抵达后接机送抵酒店后休息！
                <w:br/>
                备注：国内航班提前2小时抵达机场，乘机需提供身份证，乘坐国际列车需要护照；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北京站附近酒店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莫斯科
                <w:br/>
                北京火车站06:00集合，办理乘车手续，登上北京开往莫斯科的K3次国际列车（4人包厢），开始穿越俄罗斯欧亚大陆之旅。20:18抵达二连浩特，办理出境手续，列车更换车轮后00:59发车。
                <w:br/>
                交通：K3国际列车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扎门乌德-乌兰巴托-纳乌什金
                <w:br/>
                01:25列车抵达进入蒙古边境城市扎门乌德，办理入境手续后继续前进。1435抵达蒙古首都乌兰巴托。莫斯科时间18:55（当地时间23:55）抵达俄罗斯纳乌什金边防站，办理入境手续后继续前进。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乌兰乌德-伊尔库茨克
                <w:br/>
                00:53抵达布里亚特共和国首府乌兰乌德，早晨抵达贝加尔湖，火车绕贝加尔湖南岸而行，贝加尔湖是世界上淡水储量最多的湖和最深的湖。
                <w:br/>
                09:37(当地时间14:37)抵达古老的远东城市伊尔库茨克。抵达后接站。该市成立于1686年，是东西伯利亚第二大城市，位于贝加尔湖南端，安加拉河与伊尔库茨克河的交汇处。接站后城市游览：杜马广场、基洛夫花园、州政 府大楼、二战胜利纪念广场、长明火、爱情桥，安加拉河畔观光。外观主显荣大教堂、波兰大教堂、救世主大教堂、莫斯科凯旋门。晚餐后入住宾馆休息。
                <w:br/>
                交通：旅游大巴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李斯特温卡-贝加尔湖
                <w:br/>
                早餐后前往位于原始森林中的塔利茨木制民俗博物馆★，这里你可以看到古老的西伯利亚木质建筑群，讲述着17-20世纪贝加尔湖沿岸人民的日常和文化生活习俗与特点。后前往李斯特温卡镇，亲密接触神秘的贝加尔湖，她是世界上最大的淡水湖。湖水极其清澈，透明度达40.5米，素有“西伯利亚明眸”之称，1996年被联合国列为世界自然遗产。参观贝加尔湖博物馆★，让您近距离了解神秘的贝加尔湖及湖底生物和矿产。湖畔漫步，可以自费品尝当地特色烤鱼奥姆雷以及乘船游览贝加尔湖。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伊尔库茨克-克拉斯诺亚尔斯克
                <w:br/>
                早餐后漫步卡尔•马克思大街：亚历山大三世雕像，外观地方志博物馆、科学图书馆、伊尔库茨克国立大学、奥赫洛浦高夫花园、奥赫洛浦高夫话剧院、东西伯利亚铁路大厦、油画市场、列宁广场。游览喀山圣母大教堂，在美观和规模上位于俄罗斯四大教堂之列，建造将近50年，是19世纪末20世纪初伊尔库茨克文化繁荣与财富的标志。游览具有浓郁远东地方特色的130风情街，充分体验异国风情和当地特色人文文化。后送火车站，12:18(当地时间17:18)发车前往克拉斯诺亚尔斯克。
                <w:br/>
                交通：旅游大巴、火车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克拉斯诺亚尔斯克-新西伯利亚
                <w:br/>
                06:53抵达克拉斯诺亚尔斯克。20:50抵达俄罗斯第三大城市新西伯利亚，也是俄罗斯亚洲地区最大的城市。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叶卡捷琳堡
                <w:br/>
                20:05（当地时间22:05）抵达亚欧大陆的分界线所在地叶卡捷琳堡市。叶卡捷琳堡是俄罗斯 人口第四大的城市（继莫斯科，圣彼得堡和新西伯利亚之后），始建于1723年（彼得大帝下令修建），为纪念彼得大帝的妻子叶卡捷琳娜一世取名“叶卡捷琳堡”，被誉为19世纪乌拉尔首都。抵达后接站，入住宾馆休息。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叶卡捷琳堡
                <w:br/>
                高级或豪华酒店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叶卡捷琳堡-彼尔姆
                <w:br/>
                早餐后前往乌拉尔山脉，参访罗曼诺夫修道院和亚欧大陆分界纪念方尖碑，在那里亲身体验“一只脚在亚洲，一只脚在欧洲”的豪迈。参观末代沙皇尼古拉二世全家遇害之地的滴血大教堂。城市游览:歌剧芭蕾舞剧院，俄罗斯第一任总统叶利钦纪念碑，1905年广场，哇依捏啦街漫步。晚餐后送火车站，21:34（当地时间23:34）前往彼尔姆。
                <w:br/>
                交通：火车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彼尔姆-基洛夫-沃罗格达
                <w:br/>
                03:00抵达彼尔姆。11:29抵达基洛夫。22:13抵达沃罗格达。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10:00抵达俄罗斯第二大城市圣彼得堡。午餐后游览享有北方威尼斯美誉的圣彼得堡：涅瓦河，瓦西里岛（约15分钟），远眺彼得保罗要塞，斯莫尔尼宫（外观约10分钟），伊萨季耶夫教堂（外观约10分钟）。参观艾尔米塔什皇宫博物馆★（冬宫，约1.5小时），宫殿以其宏伟的气势，丰富的馆藏和华丽的景观，动人心魄。参观皇宫广场（约30分钟），亚历山大纪念柱，该柱落成于1832年，是为纪念沙俄击败拿破仑军队的入侵而建造的。晚餐后入住酒店休息。
                <w:br/>
                交通：旅游大巴、火车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
                圣彼得堡
                <w:br/>
                高级或豪华酒店
              </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 - 莫斯科
                <w:br/>
                早餐后乘车前往芬兰湾南海岸，参观彼得夏宫皇家园林★（约1.5小时），它始建于1714年，被称为“俄罗斯的凡尔赛”，分为上、下花园，尤以大大小小奇趣壮观的喷泉为特色。午餐后外观圣血教堂（约15分钟），阿弗罗尔号巡洋舰（约10分钟），彼得大帝青铜骑士像（约10分钟），它高5米重20吨，是法国著名雕塑家法尔科耐一生中最完美的杰作。漫步集文化、商业、贸易、娱乐为一体的涅瓦大街（约1小时），亲身体验果戈理的短篇小说《涅瓦大街》中所描述的圣彼得堡的古都风貌。晚餐后乘火车前往莫斯科。
                <w:br/>
                交通：火车、旅游大巴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火车4人包厢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 - 谢尔盖耶夫镇
                <w:br/>
                早晨抵达莫斯科。前往金环古城中最经典的谢尔盖耶夫镇参观俄罗斯历史上保留下来的著名建筑，风光与东正教精神圣地—谢尔盖圣三一修道院★（约1小时）。该修道院是俄罗斯驰名世界的宗教圣地，也是俄罗斯最高的修道院，最重要的精神和文化中心。 品尝俄式午餐后返回莫斯科。晚餐后入住宾馆休息。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莫斯科
                <w:br/>
                早餐后参观红场及周边景观（约1.5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参观莫斯科地铁★（约30分钟）。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莫斯科 – 广州
                <w:br/>
                早餐后前往列宁山观景台（约1小时）俯瞰莫斯科全景。参观莫斯科大学，其建于1755年，是俄罗斯乃至全世界知名的高等学府。前往察里津皇家庄园★（约1小时），叶卡捷琳娜二世女皇下令修建的，分为山上山下两部分，典型的哥特式皇家园林，气派非凡。森林草地，湖光山色，空气清新。后送机场，乘国际航班前往广州。
                <w:br/>
                交通：旅游大巴、飞机（航班待定)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上午抵达广州，结束境外旅程。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全程所列火车票（4人包厢）；
                <w:br/>
                ☆ 俄罗斯个人旅游签证和蒙古过境签证；
                <w:br/>
                ☆ 行程所列当地3-4星及度假酒店标准间住宿（散拼团队安排同性别客人入住同间房，不能保证夫妻同住一间房）；
                <w:br/>
                ☆ 行程所列早午晚餐，正餐中式用餐标准为8菜1汤；
                <w:br/>
                ☆ 提供旅游巴士，配专业司机；
                <w:br/>
                ☆ 行程所列带★的景点首道门票；
                <w:br/>
                ☆ 个人旅游意外险；
                <w:br/>
                ☆ 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服务费1200元人民币（出发时机场交给领队）；
                <w:br/>
                ☆ 单房差：450元/间/晚；
                <w:br/>
                ☆ 洗衣、电话、付费电视、行李搬运、司机服务费等；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俄罗斯套娃、望远镜、漆器等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俄罗斯民族歌舞（约1.5-2小时）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新圣女雕塑园（约30分钟）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中央武装力量馆（约1.5分钟）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叶卡捷琳娜宫殿和花园（约2小时）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尼古拉宫民族歌舞（约1.5小时）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贝加尔湖游船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俄罗斯桑拿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乘坐游艇钓鱼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为了您在本次旅途中的安全及顺利，我们特别请您遵守下列事项，这是我们应尽的告知责任，也是对您权益的保障。请仔细阅读：
                <w:br/>
                【护照】 游客须随身携带有效期为半年以上的有效护照原件（已污损、注销或挂失的护照无效）出入境。护照原件是唯一的出入境证件，如遗忘或者出具边检不认可的无效护照而导致无法出行，全部损失由持照者本人承担。
                <w:br/>
                【旅游团队免签证名单】 仅适用于持中国大陆护照的游客。根据中俄两国政府达成的协议规定：旅游团队的游客须团进团出，旅游途中不许脱团。如游客私自脱团旅行社有权利终止后续服务，且旅游费用不予退还，并上报两国旅游主管部门，由此产生的一切后果由个人承担。若有当地好友相聚，建议安排在每天的团队活动结束后在宾馆相聚。
                <w:br/>
                【自备签证或者免签证护照】 非中国护照的客人参团请自行办理签证或自行确认是否免签，并且确认持有多次进出中国的有效签证和居住证明。持香港、澳门特区护照参团的客人须同时持有并携带回乡证出入境。持香港的"CI""DI"（签证身份书）或持中国护照同时拥有其他国家长居权的客人，请自备签证后参团。
                <w:br/>
                【集合与出发】 出发当天请在规定时间内抵达团队集合地点，以免航空公司关闭值机柜台而无法登机的情况发生。如有意外情况导致迟到，请务必及时与旅行社工作人员联系。请牢记领队和导游的电话。请严格遵守团队行程安排中及返回的各个集合时间、地点及用车号牌。为保证大部分游客的利益，如有小部分游客未按照指定时间抵达集合地，经该团其他全部游客同意，导游将根据事先约定时间准时出发。因此产生的该部分游客的损失(如前往下一目的地的车费或机票等一切相关费用)由迟到者自行承担。
                <w:br/>
                【航班与行李】
                <w:br/>
                  ◎办理登机或转机时：请务必反复确认登机口和登机时间，并请提前40分钟抵达登机口。航班登机口可能临时变更，请留心机场广播或领队提示，以免误机。如因个人原因导致误机，产生损失由游客自己承担。
                <w:br/>
                  ◎免费托运行李：通常为20公斤（各个航空公司规定不同），机上禁止吸烟；可将日常用品、衣物、水果刀、指甲钳及液体等放入托运行李内。随身行李一件，体积不易过大，请将较贵重、易碎物品或随时要取用的物品放在其中。护照、现金、相机、常用药品等物品请务必随身携带。
                <w:br/>
                【行程】
                <w:br/>
                   ◎在不减少景点的前提下，我社保留根据航班、车次、天气、节假日等具体情况变更行程顺序的权利。 行程内时间仅供参考，具体以实际车次为准。此行程仅供参考，最终行程以出团前确认为准。
                <w:br/>
                   ◎由于团队行程中所有住宿、用车、用餐、景点门票等均为旅行社打包整体销售，因此若游客因自身原因未能参加的则视为自动放弃，旅行社将无法退还费用。
                <w:br/>
                【健康说明】 游客在充分了解本次长途旅行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近送往当地医疗机构检查治疗；③有听力、视力障碍的游客须有健康旅伴陪同方可参团；个人有精神疾病和无行为控制能力的不能报名参团。
                <w:br/>
                【安全防范】 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◎车辆行驶过程中严禁离开座位，以防受伤。第一排座位为领队导游工作位，严禁他人入座。   
                <w:br/>
                   ◎根据俄罗斯法律规定，为确保行车安全司机工作不得超过10小时（含用餐和游览），请予以理解和支持。
                <w:br/>
                   ◎未成年人必须有成年人陪伴方可参团，一起报名参团的成人即为其参团过程中的监护人，有责任和义务做好未成年人的安全防范工作。
                <w:br/>
                【旅游保险】 旅行社已经购买旅行社责任险和俄罗斯当地医疗救助险。 本社建议旅客自行购买旅游意外保险，为自己提供全方位的保障。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【不可抗力免责说明】 由于不可抗力等不可归责于旅行社的客观原因或旅游者个人原因，造成旅游者经济损失的，旅行社不承担赔偿责任。如恶劣天气、自然灾害、火车延误、汽车塞车、航班取消或延误等不可抗力原因如造成团队行程更改，延误、滞留或提前结束时，旅行社不承担责任。因此发生的费用增减，按未发生费用退还游客，超支费用由游客承担的办法处理。
                <w:br/>
                【团队意见反馈表】 我社根据游客所填写并签字的《团队意见反馈表》为依据来处理游客意见，请您本着公平、公正、实事求是的原则填写此表。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俄罗斯个人旅游签证和蒙古过境签证所需手续
                <w:br/>
                1. 有效期不少于6个月的因私护照原件；
                <w:br/>
                2. 身份证正反面复印件两张（复印在同一张纸上，边框完整，底纹清晰）；
                <w:br/>
                3. 四张两寸白底彩照+电子版照片（3.5*4.5，清晰度高，穿深色衣服，不能与护照照片一致，五官整齐，勿戴眼镜，勿漏牙齿，头部面积占照片的70%-80%）；
                <w:br/>
                4. 个人资料表一份（有固定模版）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2026-03-13T18:31:14+08:00</dcterms:created>
  <dcterms:modified xsi:type="dcterms:W3CDTF">2026-03-13T18:31:14+08:00</dcterms:modified>
</cp:coreProperties>
</file>

<file path=docProps/custom.xml><?xml version="1.0" encoding="utf-8"?>
<Properties xmlns="http://schemas.openxmlformats.org/officeDocument/2006/custom-properties" xmlns:vt="http://schemas.openxmlformats.org/officeDocument/2006/docPropsVTypes"/>
</file>