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【轻奢•新春蒙“别样”】内蒙呼市双飞纯玩5天丨畅玩滑雪丨学蒙古族“查干萨日”习俗 丨赏冬季草原美景丨印象响沙湾撒“花”丨品尝地道美食行程单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NM1674888177CO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具体航班时间以实际出票为准，行程游览顺序根据出票航班时间调整为准！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1、做蒙古人，接“火神”吃羊肉，包蒙古包子，制作“金吉”的装盘，祈福家人安康。
                <w:br/>
                2、新春在“有人就是家”草原豪华蒙古包和老牧民一起动手熬制“第一锅”奶茶，动手制聊着以前的“蒙古故事”。
                <w:br/>
                3、太伟滑雪场激情滑雪，感受沙与雪的融合。
                <w:br/>
                ★赠送价值3288元/只草原至尊美食烤全羊：盛大的开羊祝颂仪式、献歌、敬酒、敬献祝福哈达；王爷王妃盛装互动祝颂仪式（出团低于18人则改为赠送烤羊腿，烤羊腿平均每8人/条）。
                <w:br/>
                ★赠送价值880元/晚国际奢华挂五星级酒店：升级1晚挂牌五星酒店，丰盛的自助早餐，奢游尊享。
                <w:br/>
                ★赠送价值300元/人响沙湾仙沙岛娱乐票：沙漠中的“迪士尼”，响沙湾仙沙岛娱乐套票尊享，沙海冲浪。
                <w:br/>
                车、骑骆驼、人精选休闲度假体验：万家惠四季恒温水世界乐园、一粒沙“自由自在汇”互动表演。
                <w:br/>
                ★赠送价值399元/人内蒙古美食体验：鲜肉烧麦、手扒肉、冰煮羊、特色莜面、蒙味涮羊肉、蒙古奶茶。
                <w:br/>
                ★体验升级：尊享1晚呼和浩特国际五星酒店。
                <w:br/>
                ★个性增值：为每位游客专门准备元宵福包。
                <w:br/>
                ★主题活动：独家举办 “蒙味新春”主题活动：祭火神、包蒙古包子、听老故事、行年礼、晒幸福、赢大礼。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广州－呼和浩特（航班待定，飞行约3.5小时）
                <w:br/>
                广州乘机飞往中国优秀旅游城市-历史文化名城呼和浩特，呼和浩特系蒙古语：意为青色的城市，故有“青城”之称。可根据航班时间，可自行前往参观呼和浩特网红打卡地——【塞上老街】。逛塞上老街非遗庙会，感受不一样的蒙味新年。后返回酒店入住休息。
                <w:br/>
                交通：飞机/汽车
                <w:br/>
              </w:t>
            </w:r>
          </w:p>
        </w:tc>
        <w:tc>
          <w:tcPr/>
          <w:p>
            <w:pPr>
              <w:pStyle w:val="indent"/>
            </w:pPr>
            <w:r>
              <w:rPr>
                <w:rFonts w:ascii="宋体" w:hAnsi="宋体" w:eastAsia="宋体" w:cs="宋体"/>
                <w:color w:val="000000"/>
                <w:sz w:val="20"/>
                <w:szCs w:val="20"/>
              </w:rPr>
              <w:t xml:space="preserve">早餐：X     午餐：X     晚餐：烧麦/元宵   </w:t>
            </w:r>
          </w:p>
        </w:tc>
        <w:tc>
          <w:tcPr/>
          <w:p>
            <w:pPr>
              <w:pStyle w:val="indent"/>
            </w:pPr>
            <w:r>
              <w:rPr>
                <w:rFonts w:ascii="宋体" w:hAnsi="宋体" w:eastAsia="宋体" w:cs="宋体"/>
                <w:color w:val="000000"/>
                <w:sz w:val="20"/>
                <w:szCs w:val="20"/>
              </w:rPr>
              <w:t xml:space="preserve">呼市：维也纳大酒店、蓝宇花园酒店、万悦年华酒店或于以上标准酒店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呼和浩特-草原（90公里，约1.5小时）-响沙湾（300公里，约4.5小时）
                <w:br/>
                早餐后，乘车前往——【希拉穆仁草原】（自由活动约3小时），抵达后接受蒙古族最隆重的欢迎仪式——敬献下马酒！
                <w:br/>
                牧民家与牧民熬制新春“第一锅”奶茶，奶茶对于蒙古族来说，既是饮品，也是主食，这就有了大家经常听到的“宁可一日无食，不可一日无茶”的俗语。这里的人第一件事就是先熬制一锅奶茶，供全家人享用，太阳还未升起，热气飘香的奶茶早已熬好。煮奶茶的时候，一定要扬花，要扬99次。扬花就像是空中的瀑布，当然不一定非要扬这个数字，只是说明了扬的次数越多，奶茶越香，茶和奶之间越融合，茶汤也更温润。放入奶酪、黄油、炒米、牛肉干等伴料，虽然这些不一定每餐都有，但只要有客人来，是一定不会少的。从中更能体验到草原人民的热情好客和幸福生活。
                <w:br/>
                中餐和蒙古人过“查干萨日”与牧民一起包制“蒙古包子”中国人年味是饺子，nonono，蒙古民族年味儿是“蒙古包子”！！！蒙古包子不用发酵面做皮，采用小麦面粉，用热水和好面后，称为“烫面”。蒙古包子“馅儿”有好多种，一种是全羊肉馅儿（它的配菜只有两种：大葱+羊肉）等调味品。我们一起拌馅儿，和面，互动嬉戏，做简单淳朴的蒙古人，吃着自己亲手包的蒙古包子，来一次不一样的新春之旅。
                <w:br/>
                午餐特别赠送体验价值3288元/只草原至尊美食【烤全羊】（全羊祝颂仪式、献歌、敬酒、敬献祝福哈达；王爷王妃盛装互动祝颂仪式，出团人数低于18人则改为赠送烤羊腿，烤羊腿平均每8人/条）。体会独特浓郁的蒙古民族文化风情。游完后乘车前往响沙湾景区，入住一粒沙度假酒店。
                <w:br/>
                查干萨日：直译过来就是白月，是蒙古族一年之中最大的节日，相当于汉族的春节，传说与奶食的洁白有关，有祝福吉祥如意的意思。蒙古族圣洁的白月习俗创立于十三世纪并传承至今。
                <w:br/>
                交通：汽车
                <w:br/>
              </w:t>
            </w:r>
          </w:p>
        </w:tc>
        <w:tc>
          <w:tcPr/>
          <w:p>
            <w:pPr>
              <w:pStyle w:val="indent"/>
            </w:pPr>
            <w:r>
              <w:rPr>
                <w:rFonts w:ascii="宋体" w:hAnsi="宋体" w:eastAsia="宋体" w:cs="宋体"/>
                <w:color w:val="000000"/>
                <w:sz w:val="20"/>
                <w:szCs w:val="20"/>
              </w:rPr>
              <w:t xml:space="preserve">早餐：√     午餐：烤全羊     晚餐：√   </w:t>
            </w:r>
          </w:p>
        </w:tc>
        <w:tc>
          <w:tcPr/>
          <w:p>
            <w:pPr>
              <w:pStyle w:val="indent"/>
            </w:pPr>
            <w:r>
              <w:rPr>
                <w:rFonts w:ascii="宋体" w:hAnsi="宋体" w:eastAsia="宋体" w:cs="宋体"/>
                <w:color w:val="000000"/>
                <w:sz w:val="20"/>
                <w:szCs w:val="20"/>
              </w:rPr>
              <w:t xml:space="preserve">达旗：一粒沙度假酒店、兴达酒店、吉隆源酒店、东达假日酒店、希悦漠北酒店、世达大酒店或不低于以上标准住宿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响沙湾（300公里，约4小时）-鄂尔多斯（70公里，约1小时）
                <w:br/>
                早餐后，前往游览AAAAA级景区——【响沙湾景区】，三个沙岛构成一个穿越沙漠的奇异世界您或随着沙漠驼队或乘坐沙漠之舟，穿越沙漠，惊喜沙漠上的外星建筑、或观看民俗表演。特别赠送体验价值300元/人【仙沙岛套票】（沙漠中的“迪士尼”，响沙湾仙沙岛娱乐套票尊享，沙海冲浪车、骑骆驼、沙袜、滑沙等！）。后乘车前往鄂尔多斯市AAAA级景区—【万家惠欢乐世界】后入住万家惠主题酒店休息（住宿客人赠送水世界门票一张，不用不退。不占床者不赠送）万家惠四季恒温水上乐园精彩体验四季恒温沙滩、超级造浪池，翻江倒海组合滑道、时光穿梭漂流河、智勇大闯关、七彩温泉、海洋风格水寨、ＳＰＡ养生、水了秀场以及多种水上运动项目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鄂尔多斯：万家惠温泉水世界主题酒店或不低于以上标准酒店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 -呼和浩特（320公里，约3.5小时）
                <w:br/>
                早餐后乘车返回呼和浩特。午餐后乘车前往 AAAA 级景区【太伟滑雪场冰雪世界】含滑雪场大门票，滑雪及租用雪具费用自理（具体价格见景区公告）。场内配套设施齐全、交通便利的旅游滑雪场。雪场拥有先进的娱乐设施和满足不同层次滑雪爱好者的功能分区。后乘车返回呼和浩特，入住呼和浩特五星酒店，晚餐品尝内蒙古明星美食-冰煮羊，晚餐后乘车前往【大黑河军事主题公园】，近距离感受国防文化和科技景观，品尝非遗美食和特色小吃，还有不定期的烟花秀与节庆活动以景区通知为。后返回酒店休息。
                <w:br/>
                交通：汽车
                <w:br/>
              </w:t>
            </w:r>
          </w:p>
        </w:tc>
        <w:tc>
          <w:tcPr/>
          <w:p>
            <w:pPr>
              <w:pStyle w:val="indent"/>
            </w:pPr>
            <w:r>
              <w:rPr>
                <w:rFonts w:ascii="宋体" w:hAnsi="宋体" w:eastAsia="宋体" w:cs="宋体"/>
                <w:color w:val="000000"/>
                <w:sz w:val="20"/>
                <w:szCs w:val="20"/>
              </w:rPr>
              <w:t xml:space="preserve">早餐：√     午餐：莜面     晚餐：冰煮羊   </w:t>
            </w:r>
          </w:p>
        </w:tc>
        <w:tc>
          <w:tcPr/>
          <w:p>
            <w:pPr>
              <w:pStyle w:val="indent"/>
            </w:pPr>
            <w:r>
              <w:rPr>
                <w:rFonts w:ascii="宋体" w:hAnsi="宋体" w:eastAsia="宋体" w:cs="宋体"/>
                <w:color w:val="000000"/>
                <w:sz w:val="20"/>
                <w:szCs w:val="20"/>
              </w:rPr>
              <w:t xml:space="preserve">呼市：喜来登酒店、巨华国际酒店、皇冠假日酒店或不低于以上标准酒店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呼和浩特－广州（飞行3.5小时）
                <w:br/>
                早餐后，参观【内蒙古博物馆】（周一闭馆），参观內蒙古历史文物陈列室、內蒙古民族文物陈列室、內蒙古革命文物陈列室，这里是游人了解內蒙古历史的最佳所在；后乘车前往呼市机场，乘机返广州，行程结束。
                <w:br/>
                <w:br/>
                温馨提示：以上行程为参考行程，由于航班较多，我社根据实际进出口岸、航班抵离时间等对行程进行合理调整，在不改变接待标准前提下，以我社出发前给予旅游者的最终航班为准。敬请留意，谢谢！！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2、住宿：行程所列参考酒店（民宿特色）或同级标准酒店（民宿特色），若出现单男单女， 客人需补单房差入住双标间。住宿先后顺序可根据实际情况调整。备注：万家惠不占床则需自行补门票159元/张。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3、用餐：（4早6正），正餐餐标50元/人；（酒店房费含早，不用不退，如有特殊用餐需备注），10-12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6、门票：成人含景点第一道大门票（自费景点门票除外），不含景点小门票，个人消费及行程上自理的项目。赠送项目如因特殊原因不能成行，不做退款。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特色餐，歌舞表演以及个人消费项目等除外）不算自费景点。草原活动项目（见景区公告）、沙漠活动项目（见景区公告）、滑雪活动项目（见景区公告）。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1、此团为我社自组团，30人起成团。如报名人数不足30成人时无法成团，或遇特殊情况（如：团队特惠机位取消或游客临时退团造成不成团等） 致使团队无法按期出行，我社提前3天通知游客，游客可根据自身情况改线或改期， 如不能更改出游计划，我社将全额退还已交团费。【接待社：山西新方向国际旅行社有限公司，许可证号：L-SX-TY041，质监电话：13802519656】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9、内蒙地区是当地旅游度假城市，硬件及软件服务均与沿海发达的广州存在一定差距，请团友谅解。如遇旺季酒店房满或政府征收等情形，旅行社会另外安排至不低于所列酒店标准的同类型酒店。
                <w:br/>
                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br/>
                13、请组团社在出团前为游客购买意处伤害险！
                <w:br/>
                <w:br/>
                草原骑马注意事项：
                <w:br/>
                1、天气状况恶劣最好不要骑马。
                <w:br/>
                2、最好穿平底运动鞋，尽量避免穿凉鞋和高跟鞋。
                <w:br/>
                3、最好不要随身携带物品，如水瓶、丝巾等以免物品掉落马受惊；如有贵重物品请背斜挎包，小心奔跑时掉落。
                <w:br/>
                4、高血压、心脏病 、孕妇、儿童等一定要慎重考虑，最好不要参加骑马活动。
                <w:br/>
                5、如遇到马倌向客人索要小费或让客人自费跑马时，请游客慎重考虑或者跟导游协商。
                <w:br/>
                6、不要到马的屁股后面或者拍马屁股，小心被马踢，更不要与马嬉戏以免被马咬。
                <w:br/>
                7、上马时遵从从马的左边右边下的原则，上马后用脚的1/3处踩住马蹬，小腿不要夹马肚子太紧只要紧贴就可以了，以免擦伤小腿。
                <w:br/>
                8、在马背上不要大喊大叫，手里不要拿任何东西（包括塑料袋、雨伞、水瓶等）；帽子丝巾要戴紧以防风刮走惊吓了马匹。
                <w:br/>
                9、用手抓紧缰绳，不得在马背上交换物品或者嬉戏。
                <w:br/>
                10、下马时一定要让马倌扶着下，小心被马拖住。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2026-04-06T17:43:43+08:00</dcterms:created>
  <dcterms:modified xsi:type="dcterms:W3CDTF">2026-04-06T17:43:43+08:00</dcterms:modified>
</cp:coreProperties>
</file>

<file path=docProps/custom.xml><?xml version="1.0" encoding="utf-8"?>
<Properties xmlns="http://schemas.openxmlformats.org/officeDocument/2006/custom-properties" xmlns:vt="http://schemas.openxmlformats.org/officeDocument/2006/docPropsVTypes"/>
</file>