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【直飞攀枝花·纯玩泸沽湖】四川攀枝花双飞5天丨泸沽湖丨螺髻99里温泉瀑布丨邛海行程单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WZ-20230428X2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★【安心出行】纯玩团全程0自费0购物，广东独立成团；
                <w:br/>
                ★【航班安排】南航直飞攀枝花，不走回头路，节省车程13小时；；
                <w:br/>
                ★【臻选住宿】全程入住精选酒店，泸沽湖2晚精品客栈；
                <w:br/>
                ★【行程特点】深度游览，精心安排泸沽湖入住2晚，拒绝走马观花；
                <w:br/>
                ★【精华景点】网红螺髻99里温泉/猪槽船/王妃岛/西昌邛海一个也不少；
                <w:br/>
                ★【超值奉送】情迷摩梭歌舞晚会，手把手教摩梭甲搓舞，醉在歌舞海洋；
                <w:br/>
                ★【特色美食】舌尖诱惑——摩梭风味宴+蒸汽石锅鱼；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广州—攀枝花（参考航班：待定）—-泸沽湖（240公里约6-7小时）
                <w:br/>
                请各位团友于指定时间在广州白云国际机场集中，乘航班飞往攀枝花(飞行时间约2小时），抵达被被誉为中国的钢城“攀枝花”感受阳光花城，花一样的世界后乘车前往神秘的“女儿国” 泸沽湖，途中跨过著名的河流——被《中国国家地理》称作充满女性文化的河流-雅砻江，欣赏高原绿海飞播林，下午抵达泸沽湖风景区入住客栈。
                <w:br/>
                <w:br/>
                温馨提示：当地为摩梭民族聚集地，泸沽湖客栈多为木质结构，早餐较简单，一般不带空调电梯，当地使用太阳能供应热水，请备洗漱用品，敬请谅解！
                <w:br/>
                交通：飞机/汽车
                <w:br/>
              </w:t>
            </w:r>
          </w:p>
        </w:tc>
        <w:tc>
          <w:tcPr/>
          <w:p>
            <w:pPr>
              <w:pStyle w:val="indent"/>
            </w:pPr>
            <w:r>
              <w:rPr>
                <w:rFonts w:ascii="宋体" w:hAnsi="宋体" w:eastAsia="宋体" w:cs="宋体"/>
                <w:color w:val="000000"/>
                <w:sz w:val="20"/>
                <w:szCs w:val="20"/>
              </w:rPr>
              <w:t xml:space="preserve">早餐：X     午餐：沿途餐厅25元/人     晚餐：沿途餐厅25元/人   </w:t>
            </w:r>
          </w:p>
        </w:tc>
        <w:tc>
          <w:tcPr/>
          <w:p>
            <w:pPr>
              <w:pStyle w:val="indent"/>
            </w:pPr>
            <w:r>
              <w:rPr>
                <w:rFonts w:ascii="宋体" w:hAnsi="宋体" w:eastAsia="宋体" w:cs="宋体"/>
                <w:color w:val="000000"/>
                <w:sz w:val="20"/>
                <w:szCs w:val="20"/>
              </w:rPr>
              <w:t xml:space="preserve">泸沽湖扎西客栈/遇见花开/相逢居/情歌客栈/玖月精品/阿塔庄园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泸沽湖一日游
                <w:br/>
                早餐后出发，参观【泸沽湖风景区】（含门票）国家水利风景区和国家AAA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观万亩草海，漫步【摩梭情人桥】（桥是情的前奏，婚是情的归宿。白鹤见证着泪眼婆娑，野花窥视着秋水意浓。摩梭人在这小桥上留下诗篇，谱写新曲）游览时间约1小时，乘大巴环湖，吹吹清晨的海风，探秘着美丽神秘的【泸沽湖】泸沽湖与世隔绝，乘坐泸沽湖特有的交通工具--【手划猪槽船】游湖（赠送乘坐），猪槽船即独木舟。因其状如一只长长的猪槽而得其名，领略湖中三色。
                <w:br/>
                前往【王妃岛】原名博洼俄岛，整个小岛面积7.5亩，岛屿四周碧波万顷。对于泸沽湖当地人来说，这里是一个拥有特殊意义的地方。因为有着“摩梭末代王妃”之称的左所末代土司喇宝臣的汉族王妃肖淑明生前便居住在这里；下午打卡观【亲爱的客栈】。
                <w:br/>
                完毕后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
                <w:br/>
                1：下车拍照和乘船时请注意自身及财务以及周边安全，乘船时请不要在游船上嬉戏打闹，以免跌入水中，严禁在湖中游泳。
                <w:br/>
                2：泸沽湖在不减少景点的前提下导游可以根据实际情况调整景点游览的先后顺序。
                <w:br/>
                3：泸沽湖属于高原气候，紫外线强，请注意防晒。
                <w:br/>
                交通：汽车
                <w:br/>
                景点：【泸沽湖风景区】
                <w:br/>
              </w:t>
            </w:r>
          </w:p>
        </w:tc>
        <w:tc>
          <w:tcPr/>
          <w:p>
            <w:pPr>
              <w:pStyle w:val="indent"/>
            </w:pPr>
            <w:r>
              <w:rPr>
                <w:rFonts w:ascii="宋体" w:hAnsi="宋体" w:eastAsia="宋体" w:cs="宋体"/>
                <w:color w:val="000000"/>
                <w:sz w:val="20"/>
                <w:szCs w:val="20"/>
              </w:rPr>
              <w:t xml:space="preserve">早餐：酒店含早     午餐：石锅蒸汽鱼30元/人     晚餐：【情迷摩梭歌舞晚会】（赠送项目，不去不退费用）   </w:t>
            </w:r>
          </w:p>
        </w:tc>
        <w:tc>
          <w:tcPr/>
          <w:p>
            <w:pPr>
              <w:pStyle w:val="indent"/>
            </w:pPr>
            <w:r>
              <w:rPr>
                <w:rFonts w:ascii="宋体" w:hAnsi="宋体" w:eastAsia="宋体" w:cs="宋体"/>
                <w:color w:val="000000"/>
                <w:sz w:val="20"/>
                <w:szCs w:val="20"/>
              </w:rPr>
              <w:t xml:space="preserve">泸沽湖扎西客栈/遇见花开/相逢居/情歌客栈/玖月精品/阿塔庄园或不低于以上标准酒店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泸沽湖---西昌（250公里约6.5小时）
                <w:br/>
                早餐后，参观【最美摩梭原始古村落】摩梭人依山傍水而居，传统住宅独具风格。泸沽湖沿湖村落棋布，民房建筑风格奇特，摩梭人占人口的94%是典型的摩梭人聚居村落，拜访母系氏族并有着走婚习俗的摩梭人家庭，深入了解摩梭人的风俗习惯，走进摩梭原始部落参观祖母屋，了解摩梭风俗、神秘走婚文化，告别美丽的泸沽湖，再次感受摩梭人文风情。下午抵达西昌，沿途观赏【西昌蓝花楹】（停留约30分钟），以航天北路最为茂盛和壮观，吸引众多游客慕名而来观赏和拍照，来一场浪漫邂逅（西昌蓝楹花期为每年4月中旬至5月中旬，由于受气候温度等自然因素影响较大，如果花期观赏效果不佳，不视为旅行社违约不做任何补偿）。后游览【邛海-月色风情小镇】邛海水域面积28平方公里，平均水深11米，水面海拔1510米，是四川省第二大淡水湖，湖区内山光云影，一碧千顷，景色壮美月色小镇，一个被月光眷恋的小镇，小镇上的打渔人家千百年来以海为生，延续至今积淀形成了独具特色的渔民文化。
                <w:br/>
                <w:br/>
                温馨提示： 
                <w:br/>
                1、泸沽湖-西昌，山路较多，乘车时间较长，约 6.5 小时，建议客人自备小零食，如有晕车的乘客可自备晕车药。
                <w:br/>
                交通：汽车
                <w:br/>
                景点：【邛海-月色风情小镇】
                <w:br/>
              </w:t>
            </w:r>
          </w:p>
        </w:tc>
        <w:tc>
          <w:tcPr/>
          <w:p>
            <w:pPr>
              <w:pStyle w:val="indent"/>
            </w:pPr>
            <w:r>
              <w:rPr>
                <w:rFonts w:ascii="宋体" w:hAnsi="宋体" w:eastAsia="宋体" w:cs="宋体"/>
                <w:color w:val="000000"/>
                <w:sz w:val="20"/>
                <w:szCs w:val="20"/>
              </w:rPr>
              <w:t xml:space="preserve">早餐：酒店含早     午餐：沿途餐厅25元/人     晚餐：X   </w:t>
            </w:r>
          </w:p>
        </w:tc>
        <w:tc>
          <w:tcPr/>
          <w:p>
            <w:pPr>
              <w:pStyle w:val="indent"/>
            </w:pPr>
            <w:r>
              <w:rPr>
                <w:rFonts w:ascii="宋体" w:hAnsi="宋体" w:eastAsia="宋体" w:cs="宋体"/>
                <w:color w:val="000000"/>
                <w:sz w:val="20"/>
                <w:szCs w:val="20"/>
              </w:rPr>
              <w:t xml:space="preserve">西昌凤凰御庭酒店/泸山大酒店/豪大酒店/风情酒店/潜溪大酒店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西昌—99里温泉—西昌
                <w:br/>
                早餐后，前往世界悬崖温泉——世界最大温泉瀑布，世界唯一氡温泉群岛、洞穴温泉，世界仅有挂壁温泉、悬崖玻璃温泉泳池【螺髻山九十九里温泉瀑布】（已含门票＋观光车95元/人）世界上唯一一座温泉瀑布，它既是温泉也是瀑布，类型上属于“氡温泉”，不仅可以沐浴，还可以饮用，甚至能够治病，为世界上最大的温泉瀑布、世界上唯一悬崖温泉以及世界唯一温泉群岛，螺髻九十九里的温泉瀑布由数十个大小不一的温泉瀑布形成一个宽大200余米的温泉瀑布群，其中最高一个瀑布落差50米，螺髻·九十九里温泉瀑布由上百个大小不一的温泉瀑布形成一个宽达200余米的温泉瀑布群，十分壮观。下午返回西昌入住酒店。
                <w:br/>
                <w:br/>
                温馨提示：
                <w:br/>
                1.	若参加泡温泉请带好洗浴用品，一般泡温泉时间为 1-2 小时以内，请按照温泉区所告知注意事项进行活动；
                <w:br/>
                2.	温泉池边路滑， 请小心慢行，注意安全；出水口温度高，小心烫伤；未成年人及老人须成人陪同；
                <w:br/>
                3.	心脏病、高血压、脑溢血、冠心病和孕妇等特殊人群及酒后严禁泡温泉。如有慢性疾病请量力而行；
                <w:br/>
                4.	温泉野猴众多，请一定一定注意安全。当地温泉设施简陋，敬请谅解。
                <w:br/>
                交通：汽车
                <w:br/>
                景点：【螺髻山九十九里温泉瀑布】
                <w:br/>
              </w:t>
            </w:r>
          </w:p>
        </w:tc>
        <w:tc>
          <w:tcPr/>
          <w:p>
            <w:pPr>
              <w:pStyle w:val="indent"/>
            </w:pPr>
            <w:r>
              <w:rPr>
                <w:rFonts w:ascii="宋体" w:hAnsi="宋体" w:eastAsia="宋体" w:cs="宋体"/>
                <w:color w:val="000000"/>
                <w:sz w:val="20"/>
                <w:szCs w:val="20"/>
              </w:rPr>
              <w:t xml:space="preserve">早餐：酒店含早     午餐：沿途餐厅25元/人     晚餐：沿途餐厅25元/人   </w:t>
            </w:r>
          </w:p>
        </w:tc>
        <w:tc>
          <w:tcPr/>
          <w:p>
            <w:pPr>
              <w:pStyle w:val="indent"/>
            </w:pPr>
            <w:r>
              <w:rPr>
                <w:rFonts w:ascii="宋体" w:hAnsi="宋体" w:eastAsia="宋体" w:cs="宋体"/>
                <w:color w:val="000000"/>
                <w:sz w:val="20"/>
                <w:szCs w:val="20"/>
              </w:rPr>
              <w:t xml:space="preserve">西昌凤凰御庭酒店/泸山大酒店/豪大酒店/风情酒店/潜溪大酒店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西昌—攀枝花（220公里约2.5小时）—广州（参考航班：待定）
                <w:br/>
                早餐后,，前往攀枝花机场乘机，返回广州结束行程！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1、交通：含广州至攀枝花往返程经济舱机票（未含航空保险）；
                <w:br/>
                2、用车：全程空调旅游大巴车（每人一个正座，车辆干净卫生）。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5、小童（2-12岁）：不占床位，不含门票，含机位、车位、半餐；小孩也不享受赠送景点，全程超高门票自理。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7、用餐：7正4早（正餐为25-30元/人/餐），（房费含早不用不退），八菜一汤，十人一桌（若不足10人，根据实际人数决定菜品数量），团队桌餐、全程不用不退餐，请见谅。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3、未含个人投保的旅游保险费、航空保险费，建议游客视个人情况，选择合适的旅 游个人意外险 。
                <w:br/>
                4、行程中未提到的其它费用：如小门票、游船(轮)、缆车、景区内电瓶车等费用； 景区内环保车、小门票、收费的娱乐设施,最终以景区公布为准。
                <w:br/>
                5、如遇行程中需做核酸检测费用自理。
                <w:br/>
                6、不含：阿惹妞实景表演	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10人起行，广东成团。为保证游客可如期出发，我社将与其他旅行社共同组团（广东散客拼团），如客人不接受拼团出发，请报名时以书面形式注明。如报名人数不足 2成人时无法成团，或遇特殊情况（如：团队特惠机位取消或游客临时退团造成不成团等）致使团队无法按期出行，我社提前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9、疫情防控政策：非疫情地区客人出游，凭健康码绿码行+48小时阴性证明。因疫情实时变化，相关政策会根据疫情态势进行调整，请市民以抵达目的地的政策为准。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2025-05-13T09:10:59+08:00</dcterms:created>
  <dcterms:modified xsi:type="dcterms:W3CDTF">2025-05-13T09:10:59+08:00</dcterms:modified>
</cp:coreProperties>
</file>

<file path=docProps/custom.xml><?xml version="1.0" encoding="utf-8"?>
<Properties xmlns="http://schemas.openxmlformats.org/officeDocument/2006/custom-properties" xmlns:vt="http://schemas.openxmlformats.org/officeDocument/2006/docPropsVTypes"/>
</file>