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【品•超品梵净】贵州纯玩动车5天∣世界自然遗产•梵净山∣铜仁大峡谷∣肇兴侗寨∣镇远古镇∣泉都之乡•豪叹石阡水上乐园&amp;温泉∣湖南凤凰古城∣0自费无必消（zlzz）行程单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GZ1644172116lL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贵州省-湘西凤凰古城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◆经典组合：
                <w:br/>
                ①100万+网红打卡地•最新世界自然遗产•中国五大佛教圣地【梵净山】；
                <w:br/>
                ②走进天下第一侗寨，国家地理中国最美六大乡村【肇兴侗寨】；
                <w:br/>
                ③中国五大最美古镇之--贵州最美古镇NO.1【镇远古镇】；
                <w:br/>
                ④走进堂安侗寨，中国挪威合建唯一侗寨生态博物馆，中国最美徒步线路【堂安梯田】。
                <w:br/>
                ◆风味美食：3大特色餐！侗寨长桌宴、石阡刨汤、镇远农家宴，体验酸辣美食文化！
                <w:br/>
                ◆精选酒店：1晚五星温泉度假酒店、1晚铜仁超豪华酒店、2晚风情客栈！
                <w:br/>
                ◆特别赠送：贵州VIP特产伴手礼、价值188元/人水上乐园&amp;温泉门票、价值198元/瓶黛莉卡干红葡萄酒.酒卡！
                <w:br/>
                ◆品质服务：0购物0自费0必消，每人每天一支水、尊享贵州品质之旅！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广州南—从江—肇兴侗寨
                <w:br/>
                于广州南站集中，乘坐动车前往从江（车程时间约3.5小时，参考车次时间段为：8:00—12:00之间）。后乘车前往2018年最具人气春晚分会场—【肇兴侗寨】（车程时间约15分钟，含环保车费20元/人），肇兴侗寨以鼓楼群最为著名，其鼓楼在全国侗寨中绝无仅有，被载入吉尼斯世界纪录，被誉为"鼓楼文化艺术之乡"。寨中共建有鼓楼五座，花桥五座、戏台五座。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肇兴侗寨客栈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肇兴侗寨—堂安梯田—铜仁
                <w:br/>
                早餐后，前往【堂安侗寨】（含换乘车费20元/人），堂安是中国和挪威合作建立的世界上唯一侗族生态博物馆，和所有的博物馆不同，整个村寨和周边环境都是博物馆，真正的原生态。途中可观赏壮观的【堂安梯田】，层层叠叠的田埂象画框一样勾勒出梯田的轮廓，晨雾中的梯田迎着初升的阳光煞是好看。山腰间的民居依山就势，悬空吊脚、井然有序，木楼中升起了阵阵炊烟，劳作的人们走在田间小路上，擦肩而过时给我们腼腆的笑脸，一切都显得那么静谧和谐。中餐特别安排侗寨最为隆重的待客礼俗【侗寨长桌宴】，后乘车前往铜仁（车程时间约4小时），抵达后安排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铜仁赫柏希音酒店或同级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铜仁—铜仁大峡谷—凤凰古城
                <w:br/>
                早餐后，前往【铜仁大峡谷】喀斯特地貌造就了武陵山区众多的峡谷，但铜仁大峡谷却是其中首屈一指的最具代表性的佼佼者。区内水清石奇、林茂花繁、云雾缭绕、悬崖峭壁、溶洞瀑布、景色迷人。铜仁大峡谷旅游景区分三个部分，一是峡谷、二是漂流、三是平湖游。集峻、隐、幽、旷、奇、险于一体，以原始的峡谷和森林，一尘不染的清新空气，迷人的溪瀑组合成奇幻的自然风光。
                <w:br/>
                游毕后前往【凤凰古城】（含古城环保车28元/人）凤凰古城建于清康熙四十三年（1704年），东门和北门古城楼尚在。城内青石板街道、江边木结构吊脚楼，以及朝阳宫、古城博物馆、杨家祠堂、沈从文故居、熊希龄故居、天王庙、大成殿、万寿宫等建筑，全都透着古城特色。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凤凰念楃客栈或同级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凤凰—梵净山—石阡
                <w:br/>
                早餐后，乘车前往游览国家5A级景区、最新世界自然遗产【梵净山风景区】（车程时间约1.5小时，游览约4小时，含电瓶车20元、往返索道140元、保险费10元，由于山上无餐厅，建议提前带好干粮），梵净山得名于“梵天净土”，历史悠久，是我国佛教五大名山之一，相传是佛教弥勒菩萨的道场。登国家自然保护区，探访联合国“人与生物圈”保护网、世界级自然保护区，佛教名山、名岳之宗、弥勒道场，观梵净山标志性景物——【蘑菇石】，爬金顶、攀登高达94米高的佛教胜地—【金顶】（老年人慎重选择攀登）亲临摩崖石刻、攀岩上铁链上灵宫台、穿挺心石、过慈航桥、拜观音石窟、穿越金刀峡、上金顶。释迦殿拜[现在佛]，过天仙桥、弥勒殿拜[未来佛]至海拔2336金顶顶峰，一览众山小；巨大的天然氧吧，呼吸沁人心肺的新鲜空气，远离人间，体验梵天净土的那份神圣感觉。游览结束后，后前往石阡（车程约1小时），晚餐品尝特色餐【石阡刨汤】：“刨汤”也就是“刨猪汤”，所谓“刨猪汤”就是农村在快要过年的时候，家里杀年猪，主人请亲朋好友，吃一顿刚杀的猪肉，是当地人对客人高礼遇的接待方式。晚上可以自行前往酒店温泉水上乐园区（赠送价值188元/次温泉&amp;水上乐园门票，水上乐园以酒店实际开放为准，如不开放，无费用可退，敬请理解），放松身心体验泉都之乡温汤文化。
                <w:br/>
                <w:br/>
                石阡御汤生温泉度假酒店位于石阡县中坝镇524县道佛顶山温泉度假小镇。
                <w:br/>
                酒店为佛顶山温泉小镇内的二期度假酒店项目，项目是以“合”文化为主题的温泉度假酒店，以高端温泉中心为配套服务设施，小镇生活体验为背景。酒店包含中餐养生膳食馆、全日餐厅、会议室、多功能宴会厅。
                <w:br/>
                这里拥有客房四百余间，房内高档时尚的设施设备让您在青山绿水、花香鸟语的自然舒适环境里体尝高端的睡眠。原生态的古朴装饰伴您与大自然零距离亲近；庭院中的绿竹与鲜花簇拥，醉人迷香。白天清风和煦，夜晚星月明照，凭栏临风或床头小憩，郁郁青山与悠悠碧水尽收眼底。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石阡御汤生温泉酒店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石阡—镇远古镇—都匀东站—广州南站
                <w:br/>
                早餐后，乘车前往游览【镇远古镇】（车程时间约1.5小时，游览时间约3小时,含景区往返摆渡车20元/人），它是中国山地贴崖建筑文化博物馆，被誉为中国五大最美古城之一后车赴都匀或三都高铁站（车程时间约2.5小时），乘坐动车返回广州（车程时间约4.5小时，参考车次时间段为：14:00—19:00之间），结束愉快的贵州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1、大交通：广州南-从江、都匀东-广州南往返动车二等座票；
                <w:br/>
                2、门票：含行程所列景点首道大门票，具体请参考行程描述；
                <w:br/>
                3、住宿：2晚当地风情客栈，1晚当地超豪华酒店，1晚五星温泉度假酒店，不提供三人间，如产生单人请自行另补单房差520元/全程。
                <w:br/>
                4、用餐：含4早7正餐(酒店房费含早餐)，正餐餐标30元/人，特色餐侗寨长桌、石阡刨汤50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4、此团18人成团，我公司会尽量安排游客按时出团，如实在不能安排，本公司于出发前2天通知客人，并做好相对应处理工作。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2026-04-05T21:32:59+08:00</dcterms:created>
  <dcterms:modified xsi:type="dcterms:W3CDTF">2026-04-05T21:32:59+08:00</dcterms:modified>
</cp:coreProperties>
</file>

<file path=docProps/custom.xml><?xml version="1.0" encoding="utf-8"?>
<Properties xmlns="http://schemas.openxmlformats.org/officeDocument/2006/custom-properties" xmlns:vt="http://schemas.openxmlformats.org/officeDocument/2006/docPropsVTypes"/>
</file>