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【品•海洋奇遇记】山东6天∣童话东楮岛∣欢乐赶海∣梦幻海洋馆∣仙境蓬莱∣欧韵青岛∣花园威海∣商埠烟台∣海底露营（6-10人定制精品小团）（zlzz）行程单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◆品质之旅大升级：全程入住豪华商务酒店+升级1晚超豪华商务酒店+1晚海洋世界夜宿帐篷体验、不入购物店，不推自费，酣玩6天。
                <w:br/>
                ◆海底露营探神奇：徜徉极地海洋世界，爸妈齐动手海底隧道搭帐篷，海洋幻作苍穹，鱼儿变成繁星，在睡梦中探索奇妙的海洋世界，还有童话般的美人鱼叫早体验。
                <w:br/>
                ◆葡萄酒庄齐学习：张裕酒庄了解一颗葡萄的前世今生，了解葡萄酒的制作过程。
                <w:br/>
                ◆不沉战舰刘公岛：记录着古老神州的追求和失意，铭刻着中华民族的光荣和耻辱，承载着新中国的未来和希望。
                <w:br/>
                ◆奇遇童话东楮岛：古老的海草房、丰收的海洋牧场、欢乐的赶海园，玩转童话东楮岛。
                <w:br/>
                ◆蓝色海洋留美好：青岛水准零点，体验高度从脚下开始的美妙。奥帆博物馆制作帆船水手结，共建海洋保护意识。
                <w:br/>
                ◆五星景点大搜罗：奇趣《蓬莱极地海洋世界》、寻仙《八仙渡风景区》、不沉《战舰刘公岛》、时光《邮电博物馆》……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烟台蓬莱
                <w:br/>
                自行前往烟台蓬莱集中
                <w:br/>
                ◆奇趣蓬莱，徜徉极地海洋世界，露营海底隧道，与鱼儿同眠，与鱼共眠。海底幻作苍穹，鱼儿变繁星，在如此奇特的“夜空”里甜美入梦
                <w:br/>
                导游接团后，参观【蓬莱极地海洋世界】亚洲最大的海洋世界，汇集了北极熊、白鲸、海豚、海狮、海豹等世界各地近千种海洋生物，拥有世界最大的圆柱缸、亚洲最大的热带雨林、国内最大的科普馆、海底世界、海豚海狮表演馆等多个场馆，是中国海洋学会重要的“海洋科普教育基地”。【在科普教室】，有专业的海洋人士进行海洋科普知识问答讲座，让孩子们走进海洋，探索海洋，感知海洋，了解海洋科普知识，唤起青少年保护环境，呵护蔚蓝的环保意识，并开展丰富且有意义的拓展游戏。
                <w:br/>
                【夜宿海底隧道与鱼儿同眠】，海洋幻作苍穹，鱼儿变成繁星。夜深了，灯光下神秘的水母变幻出不同的颜色，好似繁星点点的星空。幻想着自己身处在海底世界，在睡梦中探索奇妙的海洋世界。头顶是成群结队的鱼儿游来游去……在海底的奇幻夜晚将永远定格在小朋友的脑海中，成为童年难忘的记忆！
                <w:br/>
                【温馨提示】：如因特殊情况不能安排夜宿账篷，则改住市区豪华酒店，请知悉！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蓬莱极地海洋世界夜宿帐篷（2-3人一顶帐篷，不能冲凉）
                <w:br/>
                【温馨提示】：如因特殊情况不能安排夜宿账篷，则改住市区豪华酒店，请知悉！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蓬莱--烟台（车程约1.5小时）
                <w:br/>
                ◆人间仙境蓬莱，聆听仙人的窃窃私语，开启一段寻仙羡仙之旅。
                <w:br/>
                早餐后，游览人间仙境—【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◆前往烟台，张裕酒庄，葡萄园、酒窖、流水线，全面了解红酒的制件过程！
                <w:br/>
                参观【张裕卡斯特酒庄】（游览约1.5小时）卡斯特酒庄是张裕集团和法国葡萄酒销售量第一的卡斯特集团合力打造的中国第一座符合国际酒庄标准的专业化葡萄酒庄园，严格遵循国际酒庄3S原则:大海(SEA)、沙滩(SAND)、阳光(SUN)兴建。上千亩葡萄园里种植了180多种来自世界各地的名贵葡萄, 500米鲜食葡萄长廊秀美壮观。酒庄拥有国内最先进、快捷的生产灌装流水线，为酿制优质葡萄酒提供了物质保证。通过参观了解酒庄的作用、葡萄的分类和特点、酿酒葡萄的品种等知识。
                <w:br/>
                交通：汽车
                <w:br/>
                购物点：烟台铂悦戴斯酒店、贝斯特韦斯特酒店（超豪华）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烟台铂悦戴斯酒店、贝斯特韦斯特酒店（超豪华）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烟台--威海（车程约1.5小时）
                <w:br/>
                ◆漫步商埠烟台，东炮台、烟台山领略“可与地中海沿岸相媲美的海域”！
                <w:br/>
                早餐后游览【东炮台景区】（游览约1小时），炮台海滨风景区位于我国优秀旅游城市烟台最美丽的滨海路段，这块海域曾被世界旅游组织专家称为“可与地中海沿岸相媲美的海域”。东炮台海滨风景区原为清代海防重地，因建有炮台而得名。
                <w:br/>
                【烟台山风景区】（游览时间约40分钟）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山有着600多年的沧桑历史，是这座城市历史重要发祥地和象征。通过参观了解烟台这座城市的发展变迁。
                <w:br/>
                ◆致敬不屈战舰，英雄定远号，缅怀历史。
                <w:br/>
                前车赴威海，抵达后乘船至【刘公岛】（游览3小时含来回船）它面临水云连天的黄河 ,背接湛蓝的威海湾，素有“不隅屏藩”和“不沉的战舰”之称被建设部命名为“国家文明风景区，为威海市海上天然屏障，在国防上有极其重要的地位。岛上有江泽民总书记题写的中国甲午战争博物馆牌坊，有北洋水师提督署和丁汝昌寓所旧址，有甲午海战期间功不可没的北洋水师铁码头和古炮台，有纪念甲午英烈的北洋水师忠魂碑，有展示中国兵器发展史的中华兵器馆，有保持原始风貌的国家森林公园，中国甲午战争博物馆收藏大量珍贵文物，从海底打捞的水师巨型舰炮，重20多吨，世界仅存，令人叹为观止。馆内通过文物、图片、蜡像、沙盘、模型等多种形式，生动再现了当年北洋水师及甲午战争的历史面貌，使人如临其境。游客仿佛进入幻想中的"时光隧道"，亲身体验甲午战争的惨烈与悲壮。【定远舰风景区】,位于威海城区繁华地带,主体景观为按历史原貌复制再现的北洋海军旗舰"定远"号.登上这艘战舰,恍若跨越时空,百年往事历历在目,甲午英雄的故事,铁甲巨舰的雄风,黄海大战的惨烈,亚洲第一的强国梦都将在这里与您相会. 
                <w:br/>
                ◆花满街、树成荫，三面环海，山青林密，被评为中国“最适宜人居的城市”
                <w:br/>
                参观【幸福门广场】(约40分钟) 威海是中国第一批沿海开放城市，第一个国家卫生城市，这个城市干净，整洁，漂亮。在威海标志幸福门前，留下大家的幸福笑容吧！晚餐后入住酒店。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威海智选假日、锦江都城或者同级（豪华）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威海--荣成（车程约1小时）--青岛（车程约4小时）
                <w:br/>
                ◆东褚岛—蓝天碧海，天然氧吧，行走海草房村落，宛如走进童话世界。
                <w:br/>
                早餐后前往游览最渔村—【东楮岛】东褚岛三面环海，海岸、沙滩、阳光和岛屿天然结合，形成了岛、湾、礁、滩的完美海洋自然结合景观，包含海洋牧场区、历史文化区、老街商业区、海滨休闲区、黄金软沙滩。【海难休闲黄金软沙滩】东楮岛有9.8公里的海岸线，5公里天然优质的沙滩，是天然的海水浴场。700米的【观海长廊】，长廊尽头是依傍崖边而建的观海亭，站在观海亭中，迎着徐徐的海风，听着美丽的传说，仿佛置身于诗画当中。
                <w:br/>
                【行走海草房村落】，宛如走进童话世界，“原始石块垒起的屋墙上,有着高高隆起的屋脊,屋脊上面是质感蓬松的奇妙屋顶，浅褐色中带着灰白色调,古朴中透着深沉的气质……”
                <w:br/>
                【老街商业区】有些地方的存在，不是因为它风景有多美，也不是因为历史有多悠久，它的存在本身就是我们的骄傲。楮岛老街就是这样一个值得骄傲的地方。老街里包含了百年杂货铺、豆腐坊、画廊、楮岛印象、抗战纪念馆、老楮树酒吧等。让我们到老街，听一曲渔家故事，品一口诚意的老茶，度一段旧时的光阴，感受一下渔家人独到的魅力。
                <w:br/>
                ◆海洋牧场显身手、海上观光平台赏海景、乘船出海、滩涂赶海寻宝，一次大海的亲密接触。
                <w:br/>
                【海上观光平台】，荣成首座半潜式多功能海上观光平台，长39米，宽13米，分为上中下三层，集水上和水下检测、海上观光和休闲垂钓、光伏和风力发电等功能于一体。最底层可以透过船侧观光窗，直接看到大海中自由自在游弋的各种海洋生物；中层设有包间和室外餐饮空间；顶层面积200多平方米，可同时容纳近300人休闲观赏海景。
                <w:br/>
                【海上体验平台】，共2个，每个长20米，宽20米，每个平台中间都设有4个长4米宽4米的养殖箱，不仅可以在网箱中近距离观看鱼儿咬钩，也可以倚在平台边抛杆于海，享受大海垂钓的乐趣，还可以让大家体验海中采摘各种贝类的乐趣。
                <w:br/>
                【乘座高档木船】出海，了解海参的生活方式和海带的养殖方法，远观自然景观人石和老白石，遥看东楮岛正东海域有一条南北向的国际航道，欣赏繁忙的国际海上航道，认识各种品种的海鱼及了解养鱼技术。极目远眺，远处浪花飞溅，鸥鹭翱翔，海天相连，渔帆点点，岸上山青楼显，鳞次栉比，仿佛一副美丽的山水画。
                <w:br/>
                300亩的【天然赶海滩涂】，蕴含着取之不尽的水下宝藏，也是海水养殖最佳选地，在潮落时刻可以拿着工具，去感受滩涂赶海的乐趣（每人限10斤蛤或2斤海波螺）。
                <w:br/>
                【温馨提示】赶海时间根据潮汐时间而定，若因天气原因，活动不能进行，我们将酌情安排其他活动。
                <w:br/>
                ◆车赴青岛，抵达后入住酒店。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青岛一地休闲游
                <w:br/>
                ◆水准零点—丈量国家海拔零点，体验高度从脚下开始的美妙。
                <w:br/>
                国家AAAA级旅游景区【中华人民共和国水准零点景区】，是是以中国海拔测绘零点为核心的主题公园，是中国独一无二的景区，前国家主席胡锦涛曾亲临视察。青岛地处黄海，而我国一直黄海海平面定为国家海拔基准面，由此而得的中华人民共和国水准零点，就可以最直观的来体验高度从脚下开始的美妙感觉！高度从这里开始，它代表同学们越走越高、学业步步高升！（参观约40分钟，帆船结构+绳结45分钟）
                <w:br/>
                【海螺姑娘灯塔】前为游客讲述唯美的海洋爱情神话故事；奥运文化长廊了解奥运文化，在此可眺望奥帆赛比赛海域浮山湾；世界著名航海家雕塑前听航海家充满传奇色彩的航海故事，了解海洋文化；
                <w:br/>
                近距离走进【水准零点平台】：中国水准零点雕塑、测绘科普画廊、世界顶级深潜器——蛟龙号1:1模型，全方位向游客展示海洋测绘科普知识，真正了解山有多高，海有多深。
                <w:br/>
                ◆了解、走入帆船运动，亲手制作帆船水手结，共建海洋保护意识
                <w:br/>
                【奥运文化展览馆】作为奥帆赛训练基地，零点景区设立29届航海科技博物馆，内有奥帆赛运动员训练照片，古现代帆船模型以及奥帆运动员训练用实体帆船，大家能够充分感受奥运会帆船赛的比赛氛围。
                <w:br/>
                【龙湾彩虹桥】全长60米，当有大型船只进出码头港口时会分南北两段向上开启，由彩虹变成两艘鼓风待航的大帆船。大家置身桥上，可以俯瞰俱乐部全景，仿佛在碧海蓝天之中穿行，令人流连忘返。
                <w:br/>
                【亲自动手制作帆船水手结】。带领同学们动手学习3-4个帆船上最常用的绳结，从而锻炼孩子们的动手能力和团队协作意识，培养孩子们了解海洋，探索海洋，最终保护海洋的目的。（45分钟）。
                <w:br/>
                【乘船海上观光】（游览时长约30分钟）,途径青岛沿海线多处知名景点，美丽风景净收眼底，30分钟胜景体验，尽情欣赏青岛的红瓦绿树，碧海蓝天。赶快坐上游船，尽情饱览美丽的海上风光，感受别样青岛吧：迎着栩栩海风沿途可观赏到--海上皇宫、第六海水浴场、前海栈桥、小青岛、海军博物馆、鲁迅公园、水族馆、海产博物馆、电视塔、小鱼山、第一海水浴场等景点。
                <w:br/>
                游览【五四广场】（游览约25分钟），五月的风雕塑，漫步海滨木栈道。游览【奥帆中心】（约25分钟）2008年第29届北京奥运会和13届残奥会帆船比赛场。【音乐广场】（约30分钟）高20米的音乐之帆，白天挺拔而富有动感，夜晚随场内灯光色彩的变幻，帆下地面有一架占地36平方米石制仿真数字钢琴，如银色波涛一般，可供游人弹奏、娱乐，方圆2平方公里的范围，都可听到优美的钢琴旋律，这架钢琴已作为“世界上最大的数字钢琴”申报吉尼斯纪录。
                <w:br/>
                ◆晚餐美食网红街自由活动：可根据各自所需自行外出，带上家人，做一次岛城人，体验一次本土地道美食，来一次舌尖嘉年华。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
                <w:br/>
                ◆红瓦绿树间，叹光阴美好，碧海蓝天下，享受当下，静静的享受互相陪伴的幸福时光。
                <w:br/>
                【栈桥】（约1小时）栈桥是青岛的标志性景点之一，也是游客必到的打卡地点。退潮之后，栈桥会有大面积的海滩和礁石裸露出来，海浪会留下许多蛤蜊、螃蟹、贝壳等海洋生物，给小朋友们一个小铲子和小水桶，就可以亲自抓海鲜，绝对会玩的不亦乐乎。
                <w:br/>
                【八大关】（约1小时）八大关是最能体现青岛“红瓦绿树、碧海蓝天”特点的风景区，所谓"八大关"，是因为这里有八条马路（现已增到十条），是以中国古代长城著名关隘命名的。在这片区域中，有200多栋建筑，包括了俄国、英国、法国、德国、美国、日本和丹麦等20多个国家的建筑风格，被誉为“万国建筑博物馆”。这些不同的道路上有着不同的树木，例如春天韶关路的盛开的碧桃，夏天正阳关路怒放的紫薇，秋天居庸关路金黄的银杏，一年四季美景不断。
                <w:br/>
                【第二海水浴场】（约1小时）青岛海边是最有乐趣的地方，而第二海水浴场是其中最佳的选择。第二海水浴场靠近八大关，位于太平湾内，是唯一要收费的海水浴场。这里的海滩沙质软而细，海浪小，水质也很清澈，可以让小朋友们在这里挖沙子、堆城堡，尽情发挥自己的想象力。
                <w:br/>
                参观【康有为故居】（游览约30分钟），康有为故居纪念馆是青岛目前唯一正式开放并辟建为专业博物馆的文化名人故居，集展览、收藏、科研为一体，以与康有为相关的历史文物的收藏、展示与研究为主旨
                <w:br/>
                【青岛邮电博物馆】一楼参观（游览时间20分钟），青岛唯一开放的百年木质塔楼--胶澳德意志帝国邮局旧址，始建于1901年，青岛现存最早的邮电营业楼。如果，时光能慢了下来？您不妨停下来坐坐，在胶澳1901静静的角落里，给亲戚和朋友寄一张青岛的明信片。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后送往机场，结束愉快旅程！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1、门票：含行程所列景点首道大门票，具体请参考行程描述；
                <w:br/>
                2、住宿：全程入住行程中所列酒店，每人每晚含一床位。不提供三人间，如产生单人请自行另补单房差。【温馨提示：如遇节假日期间入住无房，则改住郊区或其他城市】
                <w:br/>
                3、用餐：含5早(酒店房费含早餐)；
                <w:br/>
                4、用车：当地空调旅游车，保证每人一正座；
                <w:br/>
                5、导游及综合服务费：优秀地接导游及旅行社责任保险（因下雨等恶劣天气的原因不能组织，费用不退）；
                <w:br/>
                6、全程不进购物店，部分景区、餐厅内设有旅游纪念品及土特产展示出售，不属于旅游购物点，请理性消费。
                <w:br/>
                7、儿童：年龄2-12（不含）周岁，身高1.2-1.4米，已含早餐、车位、门票半价、导游服务。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1、不含广州-烟台、青岛-广州机票往返机票经济舱；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br/>
                9、儿童不占酒店床位，超高门票自理，不含往返机票。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4、此团6人成团，我公司会尽量安排游客按时出团，如实在不能安排，本公司于出发前7天通知客人，并做好相对应处理工作。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【疫情期间出行之特别提示】
                <w:br/>
                1、【报名参团】需持绿码，疫情期间以当地防疫政策为准，低风险地区，绿码出行，请如实反馈14天内的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出退票申请，具体退票与否、以及退还金额以航空公司审核为准。我社也会尽全力帮助客人协调退还地接费用【如预付酒店、车费等】。
                <w:br/>
                3、【若团队尚未出发，行程中非飞机抵离的港口出现疫情】，航司有权不予退票，我司有权在经客人同意下本着安全第一的原则调整行程，避免前往疫发地。若客人执意取消行程，则扣取已产生的费用。
                <w:br/>
                4、【若行程已经进行中】，遇突发隔离事件，请听从当地政府安排，若因此不可抗力产生任何费用由客人自理。
                <w:br/>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2025-08-14T02:47:00+08:00</dcterms:created>
  <dcterms:modified xsi:type="dcterms:W3CDTF">2025-08-14T02:47:00+08:00</dcterms:modified>
</cp:coreProperties>
</file>

<file path=docProps/custom.xml><?xml version="1.0" encoding="utf-8"?>
<Properties xmlns="http://schemas.openxmlformats.org/officeDocument/2006/custom-properties" xmlns:vt="http://schemas.openxmlformats.org/officeDocument/2006/docPropsVTypes"/>
</file>