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南湖乐园欢乐1天游行程单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BDY16483462952e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特色行程推荐
                <w:br/>
                <w:br/>
                【紧跟冬奥热点】南方的孩子也可以紧跟冬奥热点后，体验北方玩雪仗的快乐
                <w:br/>
                <w:br/>
                【梦回80年代】2021年鱿鱼游戏走红，一起在专属于自己的日子里回顾儿时经典游戏
                <w:br/>
                <w:br/>
                【朋友圈最美女神】在乐园置景的最出片网红岛里，成为朋友圈里最美女神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南湖乐园欢乐游
                <w:br/>
                时间	行程
                <w:br/>
                 上午	
                <w:br/>
                8:30-09:30 	乘大巴到达南湖游乐园了解比赛规则
                <w:br/>
                09:30-10:15	团队换装、热身、破冰、起队名
                <w:br/>
                10:10-12:10     游园会游戏(团队游戏--雪合战)
                <w:br/>
                 中午	
                <w:br/>
                12:10-13:30 	午餐，休息
                <w:br/>
                 下午	
                <w:br/>
                13:30-16:00	游园会游戏(游戏一：手脚并用, 游戏二：123木头人, 游戏三：急速3子棋, 游戏四：沙包投掷盘, 游戏五：巨人脚步, 游戏六：趣味跳大绳) 
                <w:br/>
                16:00-17:00	颁奖 网红点拍照 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2.用餐：1正，乐园内丰富午餐（10-12人一围，大小同价）；餐饮风味、用餐条件各地有一定的差异，请见谅（不含酒水和其他额外消费）；
                <w:br/>
                3.导游：全程优秀中文导游；
                <w:br/>
                4.赠送：每人1瓶水；
                <w:br/>
                5.行程中所列的第一道景点门票（自费除外）；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1)组团社为优化行程，可保证在原行程景点游览不变的前提下，对景点游览及酒店入住先后顺序作出合理调整。
                <w:br/>
                2)旅行社会按照本团客人的报名先后顺序统一安排坐车座位。
                <w:br/>
                3)如参团人数不足16人，我社将提前一天通知客人协商调整出发日期、更改线路或全额退还团费。
                <w:br/>
                4)请客人准时到达出团集合地点，过时不候。
                <w:br/>
                5)客人出团当天需要出示穗康码和接受体温测量，如出现下列情况之一，视为因客人原因退团，按照合同约定处理。旅行社有权拒绝客人上车，客人应自觉配合。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6)如客人出团当天出示的穗康码处于有效期内，且穗康码背景颜色为“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7)客人在车内、室内、人多的地方必须配带口罩，在游览过程中不聚众，与前后游客保持安全的距离。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2025-10-05T03:31:21+08:00</dcterms:created>
  <dcterms:modified xsi:type="dcterms:W3CDTF">2025-10-05T03:31:21+08:00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