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【品·美食】河源美食纯玩2天丨全鱼宴丨福源果场摘果丨客家小镇丨镜花缘丨市博物馆丨太平古街行程单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YD1648190379aD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集合点:（因受交通管制，有可能变更上车地点，具体以导游通知为准）
                <w:br/>
                08：00 海珠广场华厦大酒店（近海珠广场地铁站A/F出口）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★入住【河源市区豪华酒店】位于河源市中心，集住宿、餐饮、娱乐、休闲、商务于一体的豪华酒店
                <w:br/>
                ★游【万绿湖醉美岛屿镜花缘】走进李汝珍笔下的梦中仙境-镜花缘
                <w:br/>
                ★探索【市博物馆】了解“客家历史文化”和“客家民俗”
                <w:br/>
                ★【福源果场】体验采摘乐趣，感受丰收的喜悦，大量的枇杷、桑葚，任摘任吃
                <w:br/>
                ★打卡【客家小镇】新晋网红打卡圣地，一步一景美到哭！
                <w:br/>
                ★品尝【舌尖美食】《客家风味宴》《全鱼宴》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出发——河源市博物馆——太平古街——镜花缘—音乐喷泉——入住酒店（中餐自理，晚餐吃全鱼宴）
                <w:br/>
                08:00-11:00 于指定地点集合、乘空调旅游汽车出发前往河源
                <w:br/>
                11:00-12:00  前往参观【河源市博物馆】（逢周一闭馆）河源市博物馆位于河源市源城区滨江大道龟峰公园内龟峰山北麓，与河源恐龙博物馆、龟峰塔、龟峰寺、合称“两馆一塔一寺一公园”，是河源市要文化休闲场所之一，于 2016 后 12 月 28日正式对外开放。展馆建筑面积 7090 平方米，以简约现代的新型承托本土客家历史文化元素，典雅大气，布局紧凑， 是河源深厚的客家历史文化和现代化城市气息相结合的建筑典范。
                <w:br/>
                12:00-13:30  前往河源历史悠久热闹非凡百年老街【太平古街】自由游览，始建于清朝，原名叫十字街，全长 300米，鼎盛时期有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   金八刀汤、紫金牛肉丸、和平牛肚肛、五指毛桃鸡等等）（中餐自理）
                <w:br/>
                14:00-17:30 前往游览万绿湖最具特色的【镜花缘旅游风景区】 景区布局由清代著名小说家李汝珍所著《镜花缘》为依托，讲述百花仙子与河源的不解之缘。融情入景，为游客再现“百花仙子之故乡，镜花水月之梦境”的书中美景，游人置身其中如走进了李汝珍笔下的《镜花缘》。百花路长约5公里，所有的景点都通过百花路串连起来。从花仙子广场沿湖岸一直延伸至百药圃，一路花草遍地，散布着唐敖出游海外各国的奇遇，徜徉百花路，就好像徜徉在故事的传奇中。沿途还有精致的楼台亭阁点缀其中，游客可以漫步，也可以搭乘专线的电瓶游览车（不含电瓶车10元/人/单程），穿梭于青山绿水之间。女儿国欣赏表演（下午15：20-15：40，如遇下雨或特殊情况则取消，不作任何赔偿）精心制作独家演出，由几十个美丽的客家姑娘演绎了一场场精彩绝伦的文化大餐，尤其是客家媒婆绝对让你捧腹大笑。神仙文化，花仙子文化，“千手仙子”更让你一饱眼福。景区设置了百花广场、百花路、绿香亭、入梦岩、凝翠谷、红颜洞、立红亭、女儿国、植物园等景点和项目，是一个融观光旅游、湖滨度假、森林度假、康体旅游、会议旅游、专项特色刺激型旅游产品为一体的综合性旅游区。
                <w:br/>
                【植物园】河源市首座植物园，园内集珍贵植物普及、物种保育、生态旅游等功能为一体的综合植物园，植物群落丰富多样，乡土植物葱翠繁茂，现园内含有野生国家保护植物11种，有花植物8种，其余珍稀植物数十种。网红打卡点【彩虹桥】位于镜花缘景区内，桥长300M，贯通迷缘阵至愿望岛湖岸线，华光溢彩，美观异常，风和日丽之时站在色彩斑斓的彩虹桥上，将万绿湖美景尽收眼中；
                <w:br/>
                18:00-19:00 晚餐（当地特色全鱼宴）
                <w:br/>
                20:00-20:30  前往河源市沿江路新丰江畔观看亚洲音乐高喷;喷泉集声、光、水、色于一体，由主喷和副喷两部分组成。主喷169米的水柱直冲云霄，气势雄伟，蔚然壮观.
                <w:br/>
                交通：旅游大巴
                <w:br/>
              </w:t>
            </w:r>
          </w:p>
        </w:tc>
        <w:tc>
          <w:tcPr/>
          <w:p>
            <w:pPr>
              <w:pStyle w:val="indent"/>
            </w:pPr>
            <w:r>
              <w:rPr>
                <w:rFonts w:ascii="宋体" w:hAnsi="宋体" w:eastAsia="宋体" w:cs="宋体"/>
                <w:color w:val="000000"/>
                <w:sz w:val="20"/>
                <w:szCs w:val="20"/>
              </w:rPr>
              <w:t xml:space="preserve">早餐：X     午餐：X     晚餐：当地特色全鱼宴   </w:t>
            </w:r>
          </w:p>
        </w:tc>
        <w:tc>
          <w:tcPr/>
          <w:p>
            <w:pPr>
              <w:pStyle w:val="indent"/>
            </w:pPr>
            <w:r>
              <w:rPr>
                <w:rFonts w:ascii="宋体" w:hAnsi="宋体" w:eastAsia="宋体" w:cs="宋体"/>
                <w:color w:val="000000"/>
                <w:sz w:val="20"/>
                <w:szCs w:val="20"/>
              </w:rPr>
              <w:t xml:space="preserve">河源市区和航伯尔盛酒店或同级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客天下小镇-福源果场摘果—返程	（含早餐、中餐）
                <w:br/>
                07:30	酒店叫早
                <w:br/>
                08:00-08:30 前往餐厅享用自助早餐
                <w:br/>
                08:30-09:30  游览【客天下客家小镇】：坐落于美丽的天然水晶山脚下，项目占地超5000亩，作为“珠三角的后花园”、“城市的次中心”，以“旅居新生活，幸福天下客”为理念，依托河源山、水、湖、泉和负氧离子含量的清新空气以及自然氡温泉和簇拥花海等项目，打造集度假、养生、投资为一体的美丽小镇。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10:00-12:00 前往【福源果场】自助摘果，走进大自然的怀抱，感受生活的美好，体验田园乐趣，分享丰收喜悦。又是一年枇杷熟，采摘枇杷正当时！果场占地面积1000亩。位于200平方公里原生态植被的桂山山脉脚下，灌溉水源是流经桂山山脉的涓涓细流汇集而成；空气质量天天为“优”；土壤、植被原生态纯天然。特供深圳、香港等高端市场。坚信“好吃才是硬道理”，坚持“有机栽培、自然成熟”的健康理念。严格执行农产品国家安全标准，符合无公害水果产地环境要求，生产培育的水果品质优良、安全又营养。（目前水果：枇杷，桑葚，少量沃柑，进园任吃，带走另计）
                <w:br/>
                12:30-13:30 午餐（客家风味餐）
                <w:br/>
                14:00-17:00	结束愉快行程,乘车返回广州!
                <w:br/>
                *********************************祝旅途愉快************************************
                <w:br/>
                交通：旅游大巴
                <w:br/>
              </w:t>
            </w:r>
          </w:p>
        </w:tc>
        <w:tc>
          <w:tcPr/>
          <w:p>
            <w:pPr>
              <w:pStyle w:val="indent"/>
            </w:pPr>
            <w:r>
              <w:rPr>
                <w:rFonts w:ascii="宋体" w:hAnsi="宋体" w:eastAsia="宋体" w:cs="宋体"/>
                <w:color w:val="000000"/>
                <w:sz w:val="20"/>
                <w:szCs w:val="20"/>
              </w:rPr>
              <w:t xml:space="preserve">早餐：√     午餐：客家风味餐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2.用餐：2正特色风味餐（ 正餐围餐，10-12人一围，大小同价）1早；餐饮风味、用餐条件各地有一定的差异，请见谅（不含酒水和其他额外消费）；
                <w:br/>
                3.住宿：河源市区超豪华酒店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2026-04-06T17:42:48+08:00</dcterms:created>
  <dcterms:modified xsi:type="dcterms:W3CDTF">2026-04-06T17:42:48+08:00</dcterms:modified>
</cp:coreProperties>
</file>

<file path=docProps/custom.xml><?xml version="1.0" encoding="utf-8"?>
<Properties xmlns="http://schemas.openxmlformats.org/officeDocument/2006/custom-properties" xmlns:vt="http://schemas.openxmlformats.org/officeDocument/2006/docPropsVTypes"/>
</file>