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美国西部 黄石国家公园12天行程单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FHXY-US20240104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洛杉矶</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一次走遍壮丽的美国五大国家公园，不留遗憾
                <w:br/>
                安排《奥斯卡红毯之上》奥斯卡颁奖典礼会场入内
                <w:br/>
                深度探访印第安秘境:有光影魔法师之称的羚羊彩穴
                <w:br/>
                特别安排:西部牛排、In-N-out明星汉堡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 -洛杉矶
                <w:br/>
                指定时间于深圳指定地方集中，前往香港，乘坐航班飞往美国洛杉矶。
                <w:br/>
                【洛杉矶】位于美国加利福尼亚州西南部，是美国第二大城市，也是美国西部最大的城市，常被称为“天使之城”（City of Angels）。
                <w:br/>
                由于时差关系，航班于当地抵达洛杉矶，送往酒店休息，结束当天行程。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洛杉矶-星光大道-杜比剧院-中国大剧院-格里菲斯天文台-比佛利山庄-圣塔莫尼卡海滩
                <w:br/>
                【星光大道】好莱坞星光大道（Hollywood Walk of Fame）建于1958年，是条沿美国好莱坞大道与藤街伸展的人行道，上面有2000多颗镶有好莱坞名人姓名的星形奖章，以纪念他们对娱乐工业的贡献。第一颗星在1960年2月9日颁赠予琼安•伍德沃德（Joanne Woodward）。
                <w:br/>
                【特别安排杜比剧院红毯之上】（入内）杜比剧院位于美国加州好莱坞的好莱坞大道上，2001年11月9日启用，是奥斯卡金像奖颁奖礼的举行地点。
                <w:br/>
                A.	奥斯卡红毯之旅，当一回奥斯卡明星
                <w:br/>
                B.	由杜比剧院专人带着参观，可以近距离看到奥斯卡奖得主及好莱坞大腕的休息场所
                <w:br/>
                近距离观摩真正的小金人
                <w:br/>
                【中国大剧院】（外观）是全美国最著名的影院。在过去的近70年中，很多好莱坞巨片曾在这里举行首映式，世界级艺术家和好莱坞大腕都曾在中国剧院的舞台上进行过演出。
                <w:br/>
                【格里菲斯天文台】（外观约30分钟）位于洛杉矶市中心西北方向的格里菲斯公园山顶上，与好莱坞标志Hollywood Hills遥遥相对，是洛杉矶的标志性建筑物，是洛杉矶最具盛名的景点之一，同时也是洛杉矶的文化象征，这里也是众多电影、电视剧的取景地，如《爱乐之城》石头姐与高司令的浪漫一幕、由唐嫣与罗晋主演的《归去来》等，感受天文魅力的同时将好莱坞美景尽收眼底。
                <w:br/>
                【圣塔莫尼卡海滩】（约30分钟）是北美66号公路的终点。是离市区最近的海滩，这里平日热闹非凡。
                <w:br/>
                游毕，送往酒店休息，结束当天行程。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Quality Inn 、Ramada Hotel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洛杉矶-棕榈泉-拉斯维加斯
                <w:br/>
                【棕榈泉奥特莱斯】（约2小时）拥有大约130家专卖店，标榜可省下购物预算25%到65%。包括Coach、Dolce &amp; Gabbana、Escada、Giorgio Armani、Gucci、Max Mara、Polo Ralph Lauren、Prada、Miu Miu、Burberry、Donna Karan等也相当受到消费者青睐。
                <w:br/>
                【拉斯维加斯】是美国内华达州最大的城市，也是座享有极高国际声誉的城市。这里的主题式酒店设计精美，彰显着这座繁华都市的金碧辉煌和独特魅力。有“世界娱乐之都”和“结婚之都”的美称。
                <w:br/>
                抵达后，送往酒店休息，结束当天行程。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Arizona Charlies Boulder、Arizona Charlies Decatur或同级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拉斯维加斯-66号公路-塞利格曼-科罗拉多大峡谷（南峡）-佩吉周边小镇
                <w:br/>
                【66号公路】被美国人亲切地唤作“母亲之路”。研究66号公路60多年的学者迈克尔·华利斯说：“66号公路之于美利坚民族，好比一面明镜；它象征着伟大的美国人民一路走来的艰辛历程。
                <w:br/>
                【塞利格曼小镇】是美国电影《汽车总动员》的原型小镇，现在这里还保留着许多怀旧的东西：雪帽子餐厅前停靠着老旧的圣诞老人彩车；“生锈的螺栓”杂货店前几个真人大小的牛仔像；“巡洋舰咖啡厅”的停车场上横七竖八摆放的几台老爷车；木棚搭建的老式加油站里的那些老款冰激凌机和各种古旧车牌……
                <w:br/>
                【科罗拉多大峡谷国家公园南缘】（约1.5小时）大峡谷1.6公里深，16公里宽，既令人惊叹又具迷人魅力，是20亿年地质历史的见证。与峡谷一样迷人的是汹涌澎湃的科罗拉多河，它蜿蜒盘旋于大峡谷国家公园，吸引游客开启短程跟团游船之旅或多日探险之旅。参与管理员带领的旅程，了解地质历史、巨型猛禽、在极端环境下生存的动物以及该地区的早期居民。一些部落延续祖先普韦布洛人留下的传统，仍居住在大峡谷中。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Santa Fe Station或同级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佩吉周边小镇 -羚羊彩穴-盐湖城
                <w:br/>
                【羚羊彩穴】（约1小时）如同其他狭缝型峡谷般，是柔软的砂岩经过百万年的各种侵蚀力所形成。主要是暴洪的侵蚀，其次则是风蚀。该地在季风季节里常出现暴洪流入峡谷中，由于突然暴增的雨量，造成暴洪的流速相当快，加上狭窄通道将河道缩小，因此垂直侵蚀力也相对变大，形成了羚羊彩穴底部的走廊，以及谷壁上坚硬光滑、如同流水般的边缘。
                <w:br/>
                【马蹄湾】三百多尺垂直落差，二百七十度弯道，蓝天碧水红岩，构成气势滂沱的无敌奇景。虽然它只有一个观望点，但就这个点的震撼程度来讲，世界上难以找出第二个，河水映射出四周岩壁的颜色，深邃威严而有魅力。
                <w:br/>
                【鲍威尔湖】是为纪念美国第一个漂流此河并建议开发水利的先驱而命名的。其面积是米德湖的两倍多，有各种红色砂岩、石拱、峡谷和万面碧波，其风景远胜米德湖，已成为美国西南部的主要国家度假区。鲍威尔湖是蜿蜒在美国亚利桑那州和犹他州之间的天然水库，但同时也是西部水危机的最典型代表。
                <w:br/>
                【盐湖城】是犹他州的首府，亦是摩门教的圣城。此城之建立应归功于摩门教友的热忱与奉献，才得以在这一片盐水中建立这么一个现代化及工业化的城市。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Clarion Inn、Comfort Inn或同级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盐湖城-摩门圣殿-盐湖城议会大厦-黄石森林保护区
                <w:br/>
                【摩门圣殿】盐湖城的标志，也是全世界摩门教徒的圣地，建于1853年，完工于1893年，是一座哥特式典雅古朴的大建筑物，尖顶圆柱，十分宏伟壮丽，塔形大门由四根柱子连成，门顶上站立看一只老鹰的塑像。
                <w:br/>
                【盐湖城议会大厦】犹他州的显着地标之一，是一座新古典主义风格建筑，这里是犹他州政府办公室和州议会所在地，近距离了解美国政府！拜占庭式的圆顶，在太阳光的照耀下光彩夺目绚丽辉煌，是一座宏伟的、欧美风格的大理石建筑，大厦大圆顶由光彩夺目的铜制作，整座大厦装饰得美仑美奂，充满艺术性，州政府大楼门前的显眼处便摆了一座蜂房的雕塑，是来到此处的游客不可不合影的景点之一。
                <w:br/>
                （摩门圣殿+盐湖城议会大厦参观共约40分钟）
                <w:br/>
                抵达后，送往酒店休息，结束当天行程。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Comfort inn Idaho falls、Quality inn Idaho falls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黄石国家公园
                <w:br/>
                【黄石国家公园】色彩斑斓的大棱镜温泉，举世闻名的老忠实喷泉，浪漫迷人的黄石湖、雄伟秀丽的大峡谷、万马奔腾的黄石瀑布、神秘静谧的森林，分布在这块古老的火山高原及全美最大的野生动物保留区，清澈的溪流，鱼儿力争上游，如茵的草原，野生麋鹿觅食其上，其它如黑熊、灰熊、高角鹿和多种稀有水鸟亦以此为家。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Hibernation Station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黄石森林保护区-大提顿国家公园-杰克逊牛仔城-盐湖城
                <w:br/>
                【大提顿国家公园】（约40分钟）高耸入云的山巅，覆盖着千年的冰河，山连山，峰连峰，广阔无垠的旷野草原，宽广奔放；湖泊镶嵌其间，灵动、柔美，宛如进入人间仙境。运气好的话，还可以看到成群的美洲野牛、麋鹿和羚羊，还有其他许多种哺乳动物。
                <w:br/>
                【杰克逊牛仔城】杰克逊镇属于典型的美国西部小镇，以牛仔文化而闻名于世。小镇有两条十字交叉的主要街道，两旁保留着当年西部城镇的原貌一座座小木屋。
                <w:br/>
                【鹿角公园】（约40分钟）杰克逊牛仔城的标志性景观十字街头中央的“鹿角公园”，它得名于公园的四座鹿角拱门，全美最大的麋鹿角拱门。
                <w:br/>
                游毕，前往盐湖城，入住酒店休息。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Travelodge Hotel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盐湖城-布莱斯峡谷-锡安国家公园-圣乔治周边地区
                <w:br/>
                【布莱斯峡谷国家公园】（约1小时）再也找不到任何其它与犹他州南部的布莱斯峡谷国家公园相像的地方。精心雕琢的多色调尖顶和悬崖是经过数百万年的风雨侵蚀形成的，堪称公园内一道独一无二的景观。这座国家公园内分布着大量奇形岩（形状不规则的石柱）、石林等，壮丽迷人的天际线定能让您惊叹不已！
                <w:br/>
                【锡安国家公园】（约1小时）犹他州五个国家公园中最古老的，这沙岩圣谷壮丽无比，高大险峻的悬崖峭壁稳稳地挺立在天地之间，随车接近这些巨大的沙岩，才发现石头上竟有如此变化多端，状如水浪般的曲线。此公园令人屏息的气势，游客至此不由得惊叹！
                <w:br/>
                游毕，送往酒店休息，结束当天行程。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Ramada Hotel、Red Roof Inn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圣乔治周边地区-洛杉矶
                <w:br/>
                【农夫市场】(The Original Farmers Market) （约40分钟）是洛杉矶闻名世界的市集,它的历史可追溯至1880年，适宜步行的农夫市场是品味全球美食、邂逅好莱坞明星、体验当地生活、感受最地道洛杉矶特色的最佳选择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Sleep Inn、La Quinta Inn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洛杉矶- 香港
                <w:br/>
                早餐后乘机飞返香港，由于时差关系，航班于次日抵达香港。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香港-深圳
                <w:br/>
                抵达香港后，乘车返回深圳关口，结束行程，自行返回温馨的家。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全程机票经济舱票价、机场税（费）及燃油附加费； 
                <w:br/>
                行程所列酒店住宿（2人1间，具有独立卫生间，空调）；
                <w:br/>
                注：因北美城市分布松散，且地广人稀，酒店风格与国内相反。大部分酒店普通楼层较低，平面广，多为2-3层楼高酒店，请提前知晓。
                <w:br/>
                早餐：酒店内及酒店外早餐相结合，酒店外早餐餐标为USD10/餐/人
                <w:br/>
                正餐：全程含2个特色餐：洛杉矶IN&amp;OUT美式汉堡，拉斯维加斯美式牛排，其余正餐，请客人自理
                <w:br/>
                注：美国/加拿大的中餐厅在规模和口味上与国内相比有很大的差距，中餐厅规模都比较小，环境不如国内，饭菜口味为了适应当地的饮食习惯都已经比较西化，而且由于当地原材料和调料不够齐全，口味不纯正，故希望游客能够理解。另北美地区当地中餐厅，口味多偏清淡，内地喜爱重口味（咸、辣）可建议自备一些辣酱、榨菜（注意必须有真空包装方可）
                <w:br/>
                行程所列游览期间空调旅行车，保证一人一正座；
                <w:br/>
                行程所列景点第一门票（注：科罗拉多大峡谷（南峡）；黄石国家公园，大提顿国家公园，羚羊峡谷，布莱斯峡谷，锡安国家公园）；
                <w:br/>
                专业领队服务，含司机领队工资（不含司导服务费）
                <w:br/>
                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本次行程签证费用；
                <w:br/>
                护照费、EVUS美签电子登记费用，申请签证中准备相关材料所需的制作、手续费，如未成年人所需的公证书、认证费
                <w:br/>
                国内段往返地面交通；
                <w:br/>
                全程司导服务费USD179/人；
                <w:br/>
                额外游览用车超时费（导游和司机每天正常工作时间不超过9小时，如超时需加收超时费）；
                <w:br/>
                行程中所列游览活动之外项目所需的费用；
                <w:br/>
                单间差CNY5260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注：12岁以下不占床小童减团费CNY2630/人，占床小童按成人价收取。
                <w:br/>
                在机场内转机、候机及在飞机上时间及自由活动期间用餐由客人自理。(在美国内陆的航班不提供免费的飞机餐)；
                <w:br/>
                出入境行李的海关税、全程行李搬运费、保管费以及行李托运费（目前加拿大国际段有两件免费行李托运， (仅供参考)；而加拿大内陆段均无免费行李托运，内陆段行李托运费为CAD25-50/件 (仅供参考，实际情况以当地机场航司柜台要求为准)；国际段及内陆段行李重量不得超过50磅/件，长宽高尺寸最大不得超过157厘米/件，超过部分另外征收超重费；行李的实际收费请以航空公司柜台收费为准。以上为航空公司行李费的最新政策，如有政策变更，请以航空公司柜台收费为准。）；
                <w:br/>
                客人个人消费及其他私人性开支。例如交通工具上非免费餐饮费、洗衣、理发、电话、饮料、烟酒、付费电视、行李搬运、邮寄、购物、行程列明以外的用餐或宴请等；自由活动期间交通费；
                <w:br/>
                因个人原因滞留产生的一切费用；
                <w:br/>
                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18岁以下未成年人参团必备文件	1.	未成年人独自参团旅游		父母双方签写的“不随行父母同意函”
                <w:br/>
                	出生证复印件
                <w:br/>
                	2.	未成年人与父或母其中一方参团旅游		父或母其中一方签写的“不随行父母同意函”
                <w:br/>
                	出生证复印件
                <w:br/>
                	3.	未成年人与父或母其中一方参团旅游，父母离异但同时拥有抚养权		未随行的父或母签写的“不随行父母同意函”
                <w:br/>
                	父母离婚判决书或协议书复印件
                <w:br/>
                	4.	未成年人与父或母其中一方参团旅游，父母离异，只其中一方拥有抚养权		父或母其中一方签写的“不随行父母同意函”（若有）
                <w:br/>
                	父母离婚判决书或协议书复印件
                <w:br/>
                	5.	未成年人与法定监护人或领养父母参团旅游		领养文件
                <w:br/>
                	户口本的复印件
                <w:br/>
                65 岁以上老年人参团必备文件	1.	年满65以上老年人		务必购买境外救援险：建议安联，美亚等保险
                <w:br/>
                	2.	年满80岁以上老年人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为防止疲劳驾驶，行程中途经的休息站、加油站、公共卫生间等地停留仅供休息和方便之用，不建议游客购物，游客因购物产生的纠纷与本社无关
                <w:br/>
                根据中国海关总署的规定，旅客在境外购买的物品，在进入中国海关时可能需要征收关税。详细内容见《中华人民共和国海关总署公告2010年第54号文件》。
                <w:br/>
                所有购物场所绝不强迫，如因行程安排、天气等原因无法安排，请您理解；
                <w:br/>
                所有商品均明码标价，请您在购买之前务必慎重考虑，一旦确认购买付费后非质量问题一律不予退还；
                <w:br/>
                不增加行程中列明以外的额外购物店（如要求增加须经全体团员签字同意方可增加）；
                <w:br/>
                购物安排是应客人要求而增加的项目，客人应本着“自愿自费”的原则，导游将不会带有任何强迫因素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	客人落实行程时，需交纳报名费CNY5000/人，以便占位
                <w:br/>
                2.	行程开始前35日取消，不产生损失；（如果涉及签证费，按照实际产生费用收取）
                <w:br/>
                3.	行程开始前34日至16日取消，支付旅游费用总额60%的违约金；
                <w:br/>
                4.	行程开始前15日内取消，支付旅游费用总额100%的违约金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2024-05-20T01:55:53+08:00</dcterms:created>
  <dcterms:modified xsi:type="dcterms:W3CDTF">2024-05-20T01:55:53+08:00</dcterms:modified>
</cp:coreProperties>
</file>

<file path=docProps/custom.xml><?xml version="1.0" encoding="utf-8"?>
<Properties xmlns="http://schemas.openxmlformats.org/officeDocument/2006/custom-properties" xmlns:vt="http://schemas.openxmlformats.org/officeDocument/2006/docPropsVTypes"/>
</file>